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00FBD" w:rsidRPr="00435B92" w14:paraId="7DFEDABF" w14:textId="77777777" w:rsidTr="00842016">
        <w:tc>
          <w:tcPr>
            <w:tcW w:w="9350" w:type="dxa"/>
            <w:tcBorders>
              <w:top w:val="single" w:sz="4" w:space="0" w:color="auto"/>
              <w:left w:val="single" w:sz="4" w:space="0" w:color="auto"/>
              <w:bottom w:val="single" w:sz="4" w:space="0" w:color="auto"/>
              <w:right w:val="single" w:sz="4" w:space="0" w:color="auto"/>
            </w:tcBorders>
          </w:tcPr>
          <w:p w14:paraId="7FE8649A" w14:textId="77777777" w:rsidR="00400FBD" w:rsidRPr="003B61F5" w:rsidRDefault="00400FBD" w:rsidP="00842016">
            <w:pPr>
              <w:spacing w:after="0"/>
              <w:rPr>
                <w:rFonts w:eastAsia="Times New Roman"/>
                <w:b/>
                <w:szCs w:val="24"/>
              </w:rPr>
            </w:pPr>
            <w:bookmarkStart w:id="0" w:name="_Toc301773537"/>
            <w:bookmarkStart w:id="1" w:name="_Toc301773708"/>
            <w:bookmarkStart w:id="2" w:name="_Toc301773938"/>
            <w:bookmarkStart w:id="3" w:name="_Toc301774070"/>
            <w:bookmarkStart w:id="4" w:name="_Hlk65077192"/>
            <w:r w:rsidRPr="003B61F5">
              <w:rPr>
                <w:rFonts w:eastAsia="Times New Roman"/>
                <w:b/>
                <w:szCs w:val="24"/>
              </w:rPr>
              <w:t>INSTRUCTIONS</w:t>
            </w:r>
          </w:p>
          <w:p w14:paraId="1168562B" w14:textId="77777777" w:rsidR="00400FBD" w:rsidRPr="003B61F5" w:rsidRDefault="00400FBD" w:rsidP="00842016">
            <w:pPr>
              <w:spacing w:after="0"/>
              <w:rPr>
                <w:rFonts w:eastAsia="Times New Roman"/>
                <w:szCs w:val="24"/>
              </w:rPr>
            </w:pPr>
          </w:p>
          <w:p w14:paraId="6ABE6A96" w14:textId="77777777" w:rsidR="00400FBD" w:rsidRPr="003B61F5" w:rsidRDefault="00400FBD" w:rsidP="00842016">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260BFAD3" w14:textId="77777777" w:rsidR="00400FBD" w:rsidRPr="003B61F5" w:rsidRDefault="00400FBD" w:rsidP="00400FBD">
            <w:pPr>
              <w:numPr>
                <w:ilvl w:val="0"/>
                <w:numId w:val="54"/>
              </w:numPr>
              <w:spacing w:after="0"/>
              <w:ind w:left="1080"/>
              <w:contextualSpacing/>
              <w:rPr>
                <w:rFonts w:eastAsia="Times New Roman"/>
                <w:szCs w:val="24"/>
              </w:rPr>
            </w:pPr>
            <w:r w:rsidRPr="003B61F5">
              <w:rPr>
                <w:rFonts w:eastAsia="Times New Roman"/>
                <w:szCs w:val="24"/>
              </w:rPr>
              <w:t>Express regional support as written</w:t>
            </w:r>
          </w:p>
          <w:p w14:paraId="34A22D92" w14:textId="77777777" w:rsidR="00400FBD" w:rsidRPr="003B61F5" w:rsidRDefault="00400FBD" w:rsidP="00400FBD">
            <w:pPr>
              <w:numPr>
                <w:ilvl w:val="0"/>
                <w:numId w:val="54"/>
              </w:numPr>
              <w:spacing w:after="0"/>
              <w:ind w:left="1080"/>
              <w:contextualSpacing/>
              <w:rPr>
                <w:rFonts w:eastAsia="Times New Roman"/>
                <w:szCs w:val="24"/>
              </w:rPr>
            </w:pPr>
            <w:r w:rsidRPr="003B61F5">
              <w:rPr>
                <w:rFonts w:eastAsia="Times New Roman"/>
                <w:szCs w:val="24"/>
              </w:rPr>
              <w:t>Express regional support with recommended modifications</w:t>
            </w:r>
          </w:p>
          <w:p w14:paraId="4CBB075D" w14:textId="77777777" w:rsidR="00400FBD" w:rsidRPr="003B61F5" w:rsidRDefault="00400FBD" w:rsidP="00400FBD">
            <w:pPr>
              <w:numPr>
                <w:ilvl w:val="0"/>
                <w:numId w:val="54"/>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3E166602" w14:textId="77777777" w:rsidR="00400FBD" w:rsidRPr="003B61F5" w:rsidRDefault="00400FBD" w:rsidP="00400FBD">
            <w:pPr>
              <w:numPr>
                <w:ilvl w:val="0"/>
                <w:numId w:val="54"/>
              </w:numPr>
              <w:spacing w:after="0"/>
              <w:ind w:left="1080"/>
              <w:contextualSpacing/>
              <w:rPr>
                <w:rFonts w:eastAsia="Times New Roman"/>
                <w:szCs w:val="24"/>
              </w:rPr>
            </w:pPr>
            <w:r w:rsidRPr="003B61F5">
              <w:rPr>
                <w:rFonts w:eastAsia="Times New Roman"/>
                <w:szCs w:val="24"/>
              </w:rPr>
              <w:t>Take no regional position on the item.</w:t>
            </w:r>
          </w:p>
          <w:p w14:paraId="7C5431CA" w14:textId="77777777" w:rsidR="00400FBD" w:rsidRPr="003B61F5" w:rsidRDefault="00400FBD" w:rsidP="00842016">
            <w:pPr>
              <w:spacing w:after="0"/>
              <w:rPr>
                <w:rFonts w:eastAsia="Times New Roman"/>
                <w:szCs w:val="24"/>
              </w:rPr>
            </w:pPr>
          </w:p>
          <w:p w14:paraId="45071522" w14:textId="77777777" w:rsidR="00400FBD" w:rsidRPr="003B61F5" w:rsidRDefault="00400FBD" w:rsidP="00842016">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3BC291D8" w14:textId="77777777" w:rsidR="00400FBD" w:rsidRPr="003B61F5" w:rsidRDefault="00400FBD" w:rsidP="00400FBD">
            <w:pPr>
              <w:numPr>
                <w:ilvl w:val="0"/>
                <w:numId w:val="55"/>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3261D2CD" w14:textId="77777777" w:rsidR="00400FBD" w:rsidRPr="003B61F5" w:rsidRDefault="00400FBD" w:rsidP="00400FBD">
            <w:pPr>
              <w:numPr>
                <w:ilvl w:val="0"/>
                <w:numId w:val="55"/>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6DE0D950" w14:textId="77777777" w:rsidR="00400FBD" w:rsidRPr="003B61F5" w:rsidRDefault="00400FBD" w:rsidP="00400FBD">
            <w:pPr>
              <w:numPr>
                <w:ilvl w:val="0"/>
                <w:numId w:val="55"/>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65FDBFE8" w14:textId="77777777" w:rsidR="00400FBD" w:rsidRPr="003B61F5" w:rsidRDefault="00400FBD" w:rsidP="00842016">
            <w:pPr>
              <w:spacing w:after="0"/>
              <w:rPr>
                <w:rFonts w:eastAsia="Times New Roman"/>
                <w:szCs w:val="24"/>
              </w:rPr>
            </w:pPr>
          </w:p>
          <w:p w14:paraId="52B80C35" w14:textId="77777777" w:rsidR="00400FBD" w:rsidRPr="003B61F5" w:rsidRDefault="00400FBD" w:rsidP="00842016">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79B940CA" w14:textId="77777777" w:rsidR="00400FBD" w:rsidRPr="003B61F5" w:rsidRDefault="00400FBD" w:rsidP="00400FBD">
            <w:pPr>
              <w:numPr>
                <w:ilvl w:val="0"/>
                <w:numId w:val="56"/>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52F78908" w14:textId="77777777" w:rsidR="00400FBD" w:rsidRPr="003B61F5" w:rsidRDefault="00400FBD" w:rsidP="00400FBD">
            <w:pPr>
              <w:numPr>
                <w:ilvl w:val="0"/>
                <w:numId w:val="56"/>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7D50D749" w14:textId="77777777" w:rsidR="00400FBD" w:rsidRPr="003B61F5" w:rsidRDefault="00400FBD" w:rsidP="00400FBD">
            <w:pPr>
              <w:numPr>
                <w:ilvl w:val="0"/>
                <w:numId w:val="56"/>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2160147E" w14:textId="77777777" w:rsidR="00400FBD" w:rsidRPr="00190FB8" w:rsidRDefault="00400FBD" w:rsidP="00842016">
            <w:pPr>
              <w:pStyle w:val="ListParagraph"/>
              <w:spacing w:after="0"/>
              <w:rPr>
                <w:rFonts w:eastAsia="Times New Roman"/>
                <w:szCs w:val="24"/>
              </w:rPr>
            </w:pPr>
          </w:p>
        </w:tc>
      </w:tr>
    </w:tbl>
    <w:p w14:paraId="65875C18" w14:textId="77777777" w:rsidR="003439B5" w:rsidRDefault="003439B5">
      <w:pPr>
        <w:spacing w:after="0"/>
        <w:jc w:val="left"/>
        <w:rPr>
          <w:b/>
          <w:sz w:val="28"/>
        </w:rPr>
      </w:pPr>
      <w:r>
        <w:br w:type="page"/>
      </w:r>
    </w:p>
    <w:p w14:paraId="55893FAF" w14:textId="6362EF68" w:rsidR="008D124F" w:rsidRDefault="00C75757" w:rsidP="00875C70">
      <w:pPr>
        <w:pStyle w:val="HeadingSection"/>
        <w:suppressLineNumbers/>
        <w:spacing w:after="0" w:line="240" w:lineRule="auto"/>
      </w:pPr>
      <w:r>
        <w:lastRenderedPageBreak/>
        <w:t>SWMA</w:t>
      </w:r>
      <w:r w:rsidR="00E41347">
        <w:t xml:space="preserve"> </w:t>
      </w:r>
      <w:r w:rsidR="008D124F">
        <w:t>Laws and Regulations (L&amp;R) Committee</w:t>
      </w:r>
    </w:p>
    <w:p w14:paraId="0D5CFCA3" w14:textId="30A0EA7F" w:rsidR="008D124F" w:rsidRDefault="00A97176" w:rsidP="00875C70">
      <w:pPr>
        <w:pStyle w:val="HeadingSection"/>
        <w:suppressLineNumbers/>
        <w:spacing w:after="240" w:line="240" w:lineRule="auto"/>
      </w:pPr>
      <w:r>
        <w:t>202</w:t>
      </w:r>
      <w:r w:rsidR="00146D0A">
        <w:t>3</w:t>
      </w:r>
      <w:r w:rsidR="008D124F">
        <w:t xml:space="preserve"> </w:t>
      </w:r>
      <w:r w:rsidR="00146D0A">
        <w:t>Annual</w:t>
      </w:r>
      <w:r w:rsidR="008D124F">
        <w:t xml:space="preserve"> Meeting </w:t>
      </w:r>
      <w:r w:rsidR="00C8410C">
        <w:t xml:space="preserve">Report Template </w:t>
      </w:r>
    </w:p>
    <w:bookmarkEnd w:id="0"/>
    <w:bookmarkEnd w:id="1"/>
    <w:bookmarkEnd w:id="2"/>
    <w:bookmarkEnd w:id="3"/>
    <w:p w14:paraId="47910DD3" w14:textId="7716E614" w:rsidR="00136009" w:rsidRPr="00136009" w:rsidRDefault="00D21074" w:rsidP="00121994">
      <w:pPr>
        <w:suppressLineNumbers/>
        <w:spacing w:after="0"/>
        <w:jc w:val="center"/>
      </w:pPr>
      <w:r>
        <w:t>Mr. M</w:t>
      </w:r>
      <w:r w:rsidR="00146D0A">
        <w:t>auricio Mejia</w:t>
      </w:r>
      <w:r w:rsidR="00136009" w:rsidRPr="00136009">
        <w:t xml:space="preserve">, </w:t>
      </w:r>
      <w:r w:rsidR="002920C8">
        <w:t xml:space="preserve">Committee </w:t>
      </w:r>
      <w:r w:rsidR="00136009" w:rsidRPr="00136009">
        <w:t>Chair</w:t>
      </w:r>
    </w:p>
    <w:p w14:paraId="08C3F4DE" w14:textId="47726E15" w:rsidR="00BB4FDB" w:rsidRPr="00136009" w:rsidRDefault="00FB1E2C" w:rsidP="00375815">
      <w:pPr>
        <w:suppressLineNumbers/>
        <w:jc w:val="center"/>
      </w:pPr>
      <w:r>
        <w:t>Florida</w:t>
      </w:r>
    </w:p>
    <w:p w14:paraId="6B035F09" w14:textId="77777777" w:rsidR="005B1EE0" w:rsidRDefault="005B1EE0" w:rsidP="00842016">
      <w:pPr>
        <w:suppressLineNumbers/>
        <w:rPr>
          <w:b/>
          <w:sz w:val="24"/>
          <w:szCs w:val="24"/>
        </w:rPr>
      </w:pPr>
      <w:bookmarkStart w:id="5" w:name="_Hlk65077087"/>
      <w:r w:rsidRPr="74F2D65F">
        <w:rPr>
          <w:b/>
          <w:bCs/>
          <w:sz w:val="24"/>
          <w:szCs w:val="24"/>
        </w:rPr>
        <w:t>INTRODUCTIO</w:t>
      </w:r>
      <w:r>
        <w:rPr>
          <w:b/>
          <w:bCs/>
          <w:sz w:val="24"/>
          <w:szCs w:val="24"/>
        </w:rPr>
        <w:t>N</w:t>
      </w:r>
    </w:p>
    <w:p w14:paraId="7B61CCCF" w14:textId="77777777" w:rsidR="005B1EE0" w:rsidRPr="00686D44" w:rsidRDefault="005B1EE0" w:rsidP="00842016">
      <w:pPr>
        <w:spacing w:after="0"/>
        <w:rPr>
          <w:rFonts w:eastAsia="Times New Roman"/>
          <w:szCs w:val="20"/>
        </w:rPr>
      </w:pPr>
      <w:r w:rsidRPr="00686D44">
        <w:rPr>
          <w:rFonts w:eastAsia="Times New Roman"/>
          <w:szCs w:val="20"/>
        </w:rPr>
        <w:t xml:space="preserve">The Laws and Regulations (L&amp;R) Committee (hereinafter referred to as “Committee”) submits its Report to the </w:t>
      </w:r>
      <w:r>
        <w:rPr>
          <w:rFonts w:eastAsia="Times New Roman"/>
          <w:szCs w:val="20"/>
        </w:rPr>
        <w:t>Southern</w:t>
      </w:r>
      <w:r w:rsidRPr="00686D44">
        <w:rPr>
          <w:rFonts w:eastAsia="Times New Roman"/>
          <w:szCs w:val="20"/>
        </w:rPr>
        <w:t xml:space="preserve"> Weights and Measures Association (</w:t>
      </w:r>
      <w:r>
        <w:rPr>
          <w:rFonts w:eastAsia="Times New Roman"/>
          <w:szCs w:val="20"/>
        </w:rPr>
        <w:t>S</w:t>
      </w:r>
      <w:r w:rsidRPr="00686D44">
        <w:rPr>
          <w:rFonts w:eastAsia="Times New Roman"/>
          <w:szCs w:val="20"/>
        </w:rPr>
        <w:t xml:space="preserve">WMA).  The Report consists of the </w:t>
      </w:r>
      <w:r>
        <w:rPr>
          <w:rFonts w:eastAsia="Times New Roman"/>
          <w:szCs w:val="20"/>
        </w:rPr>
        <w:t>S</w:t>
      </w:r>
      <w:r w:rsidRPr="00686D44">
        <w:rPr>
          <w:rFonts w:eastAsia="Times New Roman"/>
          <w:szCs w:val="20"/>
        </w:rPr>
        <w:t xml:space="preserve">WMA Agenda (NCWM Carryover and NEW items) and this Addendum.  Page numbers in the tables below refer to pages in this Addendum.  Suggested revisions to the handbook are shown in </w:t>
      </w:r>
      <w:r w:rsidRPr="00686D44">
        <w:rPr>
          <w:rFonts w:eastAsia="Times New Roman"/>
          <w:b/>
          <w:szCs w:val="20"/>
        </w:rPr>
        <w:t>bold face print</w:t>
      </w:r>
      <w:r w:rsidRPr="00686D44">
        <w:rPr>
          <w:rFonts w:eastAsia="Times New Roman"/>
          <w:szCs w:val="20"/>
        </w:rPr>
        <w:t xml:space="preserve"> by </w:t>
      </w:r>
      <w:r w:rsidRPr="00686D44">
        <w:rPr>
          <w:rFonts w:eastAsia="Times New Roman"/>
          <w:b/>
          <w:bCs/>
          <w:strike/>
          <w:szCs w:val="20"/>
        </w:rPr>
        <w:t>striking out</w:t>
      </w:r>
      <w:r w:rsidRPr="00686D44">
        <w:rPr>
          <w:rFonts w:eastAsia="Times New Roman"/>
          <w:szCs w:val="20"/>
        </w:rPr>
        <w:t xml:space="preserve"> information to be deleted and </w:t>
      </w:r>
      <w:r w:rsidRPr="00686D44">
        <w:rPr>
          <w:rFonts w:eastAsia="Times New Roman"/>
          <w:b/>
          <w:bCs/>
          <w:szCs w:val="20"/>
          <w:u w:val="single"/>
        </w:rPr>
        <w:t>underlining</w:t>
      </w:r>
      <w:r w:rsidRPr="00686D44">
        <w:rPr>
          <w:rFonts w:eastAsia="Times New Roman"/>
          <w:szCs w:val="20"/>
        </w:rPr>
        <w:t xml:space="preserve"> information to be added.  Requirements that are proposed to be nonretroactive are printed in </w:t>
      </w:r>
      <w:r w:rsidRPr="00686D44">
        <w:rPr>
          <w:rFonts w:eastAsia="Times New Roman"/>
          <w:b/>
          <w:bCs/>
          <w:szCs w:val="20"/>
        </w:rPr>
        <w:t xml:space="preserve">bold-faced </w:t>
      </w:r>
      <w:r w:rsidRPr="00686D44">
        <w:rPr>
          <w:rFonts w:eastAsia="Times New Roman"/>
          <w:b/>
          <w:bCs/>
          <w:i/>
          <w:szCs w:val="20"/>
        </w:rPr>
        <w:t>italics.</w:t>
      </w:r>
    </w:p>
    <w:p w14:paraId="71FB1ACE" w14:textId="77777777" w:rsidR="005B1EE0" w:rsidRPr="00686D44" w:rsidRDefault="005B1EE0" w:rsidP="00842016">
      <w:pPr>
        <w:spacing w:after="0"/>
        <w:rPr>
          <w:rFonts w:eastAsia="Times New Roman"/>
          <w:szCs w:val="24"/>
        </w:rPr>
      </w:pPr>
    </w:p>
    <w:p w14:paraId="4940498C" w14:textId="77777777" w:rsidR="005B1EE0" w:rsidRPr="00686D44" w:rsidRDefault="005B1EE0" w:rsidP="005B1EE0">
      <w:pPr>
        <w:spacing w:after="200"/>
      </w:pPr>
      <w:r w:rsidRPr="00686D44">
        <w:rPr>
          <w:rFonts w:eastAsia="Times New Roman"/>
          <w:szCs w:val="24"/>
        </w:rPr>
        <w:t xml:space="preserve">Presented below is a list of agenda items considered by the </w:t>
      </w:r>
      <w:r>
        <w:rPr>
          <w:rFonts w:eastAsia="Times New Roman"/>
          <w:szCs w:val="24"/>
        </w:rPr>
        <w:t>S</w:t>
      </w:r>
      <w:r w:rsidRPr="00686D44">
        <w:rPr>
          <w:rFonts w:eastAsia="Times New Roman"/>
          <w:szCs w:val="24"/>
        </w:rPr>
        <w:t>WMA and its recommendations to the NCWM Laws and Regulations Committee.</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16165AC5" w14:textId="7A93533C" w:rsidR="007C7783" w:rsidRPr="007C7783" w:rsidRDefault="00891362" w:rsidP="00577D7D">
      <w:pPr>
        <w:pStyle w:val="SubjectSeriesLevel1"/>
        <w:suppressLineNumbers/>
        <w:ind w:left="252"/>
      </w:pPr>
      <w:r w:rsidRPr="00281428">
        <w:t>Othe</w:t>
      </w:r>
      <w:r w:rsidR="00272AF2" w:rsidRPr="00281428">
        <w:t>r Items</w:t>
      </w:r>
      <w:r w:rsidR="00272AF2" w:rsidRPr="00281428">
        <w:tab/>
        <w:t>OTH</w:t>
      </w:r>
      <w:r w:rsidRPr="00281428">
        <w:t xml:space="preserve"> Series</w:t>
      </w:r>
      <w:bookmarkEnd w:id="6"/>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43055AAC" w14:textId="27A9D18E" w:rsidR="00162E73" w:rsidRDefault="00214C38">
      <w:pPr>
        <w:pStyle w:val="TOC1"/>
        <w:rPr>
          <w:rFonts w:asciiTheme="minorHAnsi" w:eastAsiaTheme="minorEastAsia" w:hAnsiTheme="minorHAnsi" w:cstheme="minorBidi"/>
          <w:b w:val="0"/>
          <w:caps w:val="0"/>
          <w:noProof/>
          <w:color w:val="auto"/>
          <w:kern w:val="2"/>
          <w:sz w:val="22"/>
          <w:szCs w:val="22"/>
          <w:lang w:eastAsia="en-US"/>
          <w14:ligatures w14:val="standardContextual"/>
        </w:rPr>
      </w:pPr>
      <w:r w:rsidRPr="00793645">
        <w:fldChar w:fldCharType="begin"/>
      </w:r>
      <w:r w:rsidRPr="00793645">
        <w:instrText xml:space="preserve"> TOC \o "1-1" \h \z \t "Appendix Heading,3,Item Heading,2,Roman Item Heading,4" </w:instrText>
      </w:r>
      <w:r w:rsidRPr="00793645">
        <w:fldChar w:fldCharType="separate"/>
      </w:r>
      <w:hyperlink w:anchor="_Toc143685816" w:history="1">
        <w:r w:rsidR="00162E73" w:rsidRPr="007520DF">
          <w:rPr>
            <w:rStyle w:val="Hyperlink"/>
          </w:rPr>
          <w:t>PAL – Uniform Packaging and Labeling Regulation</w:t>
        </w:r>
        <w:r w:rsidR="00162E73">
          <w:rPr>
            <w:noProof/>
            <w:webHidden/>
          </w:rPr>
          <w:tab/>
        </w:r>
        <w:r w:rsidR="00162E73">
          <w:rPr>
            <w:noProof/>
            <w:webHidden/>
          </w:rPr>
          <w:fldChar w:fldCharType="begin"/>
        </w:r>
        <w:r w:rsidR="00162E73">
          <w:rPr>
            <w:noProof/>
            <w:webHidden/>
          </w:rPr>
          <w:instrText xml:space="preserve"> PAGEREF _Toc143685816 \h </w:instrText>
        </w:r>
        <w:r w:rsidR="00162E73">
          <w:rPr>
            <w:noProof/>
            <w:webHidden/>
          </w:rPr>
        </w:r>
        <w:r w:rsidR="00162E73">
          <w:rPr>
            <w:noProof/>
            <w:webHidden/>
          </w:rPr>
          <w:fldChar w:fldCharType="separate"/>
        </w:r>
        <w:r w:rsidR="00162E73">
          <w:rPr>
            <w:noProof/>
            <w:webHidden/>
          </w:rPr>
          <w:t>98</w:t>
        </w:r>
        <w:r w:rsidR="00162E73">
          <w:rPr>
            <w:noProof/>
            <w:webHidden/>
          </w:rPr>
          <w:fldChar w:fldCharType="end"/>
        </w:r>
      </w:hyperlink>
    </w:p>
    <w:p w14:paraId="3F7445A9" w14:textId="7B0B689E"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17" w:history="1">
        <w:r w:rsidRPr="007520DF">
          <w:rPr>
            <w:rStyle w:val="Hyperlink"/>
          </w:rPr>
          <w:t>PAL-24.1</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 xml:space="preserve"> 10.11. </w:t>
        </w:r>
        <w:r w:rsidRPr="007520DF">
          <w:rPr>
            <w:rStyle w:val="Hyperlink"/>
            <w:i/>
          </w:rPr>
          <w:t xml:space="preserve">Cannabis </w:t>
        </w:r>
        <w:r w:rsidRPr="007520DF">
          <w:rPr>
            <w:rStyle w:val="Hyperlink"/>
          </w:rPr>
          <w:t>and</w:t>
        </w:r>
        <w:r w:rsidRPr="007520DF">
          <w:rPr>
            <w:rStyle w:val="Hyperlink"/>
            <w:i/>
          </w:rPr>
          <w:t xml:space="preserve"> Cannabis</w:t>
        </w:r>
        <w:r w:rsidRPr="007520DF">
          <w:rPr>
            <w:rStyle w:val="Hyperlink"/>
          </w:rPr>
          <w:t>-Containing Products.</w:t>
        </w:r>
        <w:r>
          <w:rPr>
            <w:noProof/>
            <w:webHidden/>
          </w:rPr>
          <w:tab/>
        </w:r>
        <w:r>
          <w:rPr>
            <w:noProof/>
            <w:webHidden/>
          </w:rPr>
          <w:fldChar w:fldCharType="begin"/>
        </w:r>
        <w:r>
          <w:rPr>
            <w:noProof/>
            <w:webHidden/>
          </w:rPr>
          <w:instrText xml:space="preserve"> PAGEREF _Toc143685817 \h </w:instrText>
        </w:r>
        <w:r>
          <w:rPr>
            <w:noProof/>
            <w:webHidden/>
          </w:rPr>
        </w:r>
        <w:r>
          <w:rPr>
            <w:noProof/>
            <w:webHidden/>
          </w:rPr>
          <w:fldChar w:fldCharType="separate"/>
        </w:r>
        <w:r>
          <w:rPr>
            <w:noProof/>
            <w:webHidden/>
          </w:rPr>
          <w:t>98</w:t>
        </w:r>
        <w:r>
          <w:rPr>
            <w:noProof/>
            <w:webHidden/>
          </w:rPr>
          <w:fldChar w:fldCharType="end"/>
        </w:r>
      </w:hyperlink>
    </w:p>
    <w:p w14:paraId="6AA141AE" w14:textId="7948338C" w:rsidR="00162E73" w:rsidRDefault="00162E73">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685818" w:history="1">
        <w:r w:rsidRPr="007520DF">
          <w:rPr>
            <w:rStyle w:val="Hyperlink"/>
          </w:rPr>
          <w:t>MOS – uniform regulation for the Method of Sale of commodities</w:t>
        </w:r>
        <w:r>
          <w:rPr>
            <w:noProof/>
            <w:webHidden/>
          </w:rPr>
          <w:tab/>
        </w:r>
        <w:r>
          <w:rPr>
            <w:noProof/>
            <w:webHidden/>
          </w:rPr>
          <w:fldChar w:fldCharType="begin"/>
        </w:r>
        <w:r>
          <w:rPr>
            <w:noProof/>
            <w:webHidden/>
          </w:rPr>
          <w:instrText xml:space="preserve"> PAGEREF _Toc143685818 \h </w:instrText>
        </w:r>
        <w:r>
          <w:rPr>
            <w:noProof/>
            <w:webHidden/>
          </w:rPr>
        </w:r>
        <w:r>
          <w:rPr>
            <w:noProof/>
            <w:webHidden/>
          </w:rPr>
          <w:fldChar w:fldCharType="separate"/>
        </w:r>
        <w:r>
          <w:rPr>
            <w:noProof/>
            <w:webHidden/>
          </w:rPr>
          <w:t>98</w:t>
        </w:r>
        <w:r>
          <w:rPr>
            <w:noProof/>
            <w:webHidden/>
          </w:rPr>
          <w:fldChar w:fldCharType="end"/>
        </w:r>
      </w:hyperlink>
    </w:p>
    <w:p w14:paraId="47618F85" w14:textId="2297C808"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19" w:history="1">
        <w:r w:rsidRPr="007520DF">
          <w:rPr>
            <w:rStyle w:val="Hyperlink"/>
          </w:rPr>
          <w:t xml:space="preserve">MOS-24.2 </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 xml:space="preserve"> 2.16.3.1. Tare Weights, Part (c) Allowable difference.</w:t>
        </w:r>
        <w:r>
          <w:rPr>
            <w:noProof/>
            <w:webHidden/>
          </w:rPr>
          <w:tab/>
        </w:r>
        <w:r>
          <w:rPr>
            <w:noProof/>
            <w:webHidden/>
          </w:rPr>
          <w:fldChar w:fldCharType="begin"/>
        </w:r>
        <w:r>
          <w:rPr>
            <w:noProof/>
            <w:webHidden/>
          </w:rPr>
          <w:instrText xml:space="preserve"> PAGEREF _Toc143685819 \h </w:instrText>
        </w:r>
        <w:r>
          <w:rPr>
            <w:noProof/>
            <w:webHidden/>
          </w:rPr>
        </w:r>
        <w:r>
          <w:rPr>
            <w:noProof/>
            <w:webHidden/>
          </w:rPr>
          <w:fldChar w:fldCharType="separate"/>
        </w:r>
        <w:r>
          <w:rPr>
            <w:noProof/>
            <w:webHidden/>
          </w:rPr>
          <w:t>98</w:t>
        </w:r>
        <w:r>
          <w:rPr>
            <w:noProof/>
            <w:webHidden/>
          </w:rPr>
          <w:fldChar w:fldCharType="end"/>
        </w:r>
      </w:hyperlink>
    </w:p>
    <w:p w14:paraId="04CBBCF5" w14:textId="17532D1D"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20" w:history="1">
        <w:r w:rsidRPr="007520DF">
          <w:rPr>
            <w:rStyle w:val="Hyperlink"/>
          </w:rPr>
          <w:t xml:space="preserve">MOS-24.3 </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 xml:space="preserve"> 2.16.3.1. Tare Weights, Part (</w:t>
        </w:r>
        <w:r w:rsidRPr="007520DF">
          <w:rPr>
            <w:rStyle w:val="Hyperlink"/>
            <w:strike/>
          </w:rPr>
          <w:t>d) Average requirement</w:t>
        </w:r>
        <w:r w:rsidRPr="007520DF">
          <w:rPr>
            <w:rStyle w:val="Hyperlink"/>
          </w:rPr>
          <w:t>.</w:t>
        </w:r>
        <w:r>
          <w:rPr>
            <w:noProof/>
            <w:webHidden/>
          </w:rPr>
          <w:tab/>
        </w:r>
        <w:r>
          <w:rPr>
            <w:noProof/>
            <w:webHidden/>
          </w:rPr>
          <w:fldChar w:fldCharType="begin"/>
        </w:r>
        <w:r>
          <w:rPr>
            <w:noProof/>
            <w:webHidden/>
          </w:rPr>
          <w:instrText xml:space="preserve"> PAGEREF _Toc143685820 \h </w:instrText>
        </w:r>
        <w:r>
          <w:rPr>
            <w:noProof/>
            <w:webHidden/>
          </w:rPr>
        </w:r>
        <w:r>
          <w:rPr>
            <w:noProof/>
            <w:webHidden/>
          </w:rPr>
          <w:fldChar w:fldCharType="separate"/>
        </w:r>
        <w:r>
          <w:rPr>
            <w:noProof/>
            <w:webHidden/>
          </w:rPr>
          <w:t>99</w:t>
        </w:r>
        <w:r>
          <w:rPr>
            <w:noProof/>
            <w:webHidden/>
          </w:rPr>
          <w:fldChar w:fldCharType="end"/>
        </w:r>
      </w:hyperlink>
    </w:p>
    <w:p w14:paraId="171CBC1A" w14:textId="0AE638A2"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21" w:history="1">
        <w:r w:rsidRPr="007520DF">
          <w:rPr>
            <w:rStyle w:val="Hyperlink"/>
          </w:rPr>
          <w:t xml:space="preserve">MOS-24.4 </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 xml:space="preserve"> 2.16.3.1. Tare Weights, Part (e) Tare Determination.</w:t>
        </w:r>
        <w:r>
          <w:rPr>
            <w:noProof/>
            <w:webHidden/>
          </w:rPr>
          <w:tab/>
        </w:r>
        <w:r>
          <w:rPr>
            <w:noProof/>
            <w:webHidden/>
          </w:rPr>
          <w:fldChar w:fldCharType="begin"/>
        </w:r>
        <w:r>
          <w:rPr>
            <w:noProof/>
            <w:webHidden/>
          </w:rPr>
          <w:instrText xml:space="preserve"> PAGEREF _Toc143685821 \h </w:instrText>
        </w:r>
        <w:r>
          <w:rPr>
            <w:noProof/>
            <w:webHidden/>
          </w:rPr>
        </w:r>
        <w:r>
          <w:rPr>
            <w:noProof/>
            <w:webHidden/>
          </w:rPr>
          <w:fldChar w:fldCharType="separate"/>
        </w:r>
        <w:r>
          <w:rPr>
            <w:noProof/>
            <w:webHidden/>
          </w:rPr>
          <w:t>99</w:t>
        </w:r>
        <w:r>
          <w:rPr>
            <w:noProof/>
            <w:webHidden/>
          </w:rPr>
          <w:fldChar w:fldCharType="end"/>
        </w:r>
      </w:hyperlink>
    </w:p>
    <w:p w14:paraId="4468F4A8" w14:textId="0E1BC1AF"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22" w:history="1">
        <w:r w:rsidRPr="007520DF">
          <w:rPr>
            <w:rStyle w:val="Hyperlink"/>
          </w:rPr>
          <w:t xml:space="preserve">MOS-24.5 </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 xml:space="preserve"> 2.27. Pet Treats or Chews.</w:t>
        </w:r>
        <w:r>
          <w:rPr>
            <w:noProof/>
            <w:webHidden/>
          </w:rPr>
          <w:tab/>
        </w:r>
        <w:r>
          <w:rPr>
            <w:noProof/>
            <w:webHidden/>
          </w:rPr>
          <w:fldChar w:fldCharType="begin"/>
        </w:r>
        <w:r>
          <w:rPr>
            <w:noProof/>
            <w:webHidden/>
          </w:rPr>
          <w:instrText xml:space="preserve"> PAGEREF _Toc143685822 \h </w:instrText>
        </w:r>
        <w:r>
          <w:rPr>
            <w:noProof/>
            <w:webHidden/>
          </w:rPr>
        </w:r>
        <w:r>
          <w:rPr>
            <w:noProof/>
            <w:webHidden/>
          </w:rPr>
          <w:fldChar w:fldCharType="separate"/>
        </w:r>
        <w:r>
          <w:rPr>
            <w:noProof/>
            <w:webHidden/>
          </w:rPr>
          <w:t>100</w:t>
        </w:r>
        <w:r>
          <w:rPr>
            <w:noProof/>
            <w:webHidden/>
          </w:rPr>
          <w:fldChar w:fldCharType="end"/>
        </w:r>
      </w:hyperlink>
    </w:p>
    <w:p w14:paraId="097EA840" w14:textId="3A043D53" w:rsidR="00162E73" w:rsidRDefault="00162E73">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685823" w:history="1">
        <w:r w:rsidRPr="007520DF">
          <w:rPr>
            <w:rStyle w:val="Hyperlink"/>
          </w:rPr>
          <w:t>RSA – Uniform Regulation for the voluntary Registration of Service Persons and Service Agencies for Commercial Weighing and Measuring Devices</w:t>
        </w:r>
        <w:r>
          <w:rPr>
            <w:noProof/>
            <w:webHidden/>
          </w:rPr>
          <w:tab/>
        </w:r>
        <w:r>
          <w:rPr>
            <w:noProof/>
            <w:webHidden/>
          </w:rPr>
          <w:fldChar w:fldCharType="begin"/>
        </w:r>
        <w:r>
          <w:rPr>
            <w:noProof/>
            <w:webHidden/>
          </w:rPr>
          <w:instrText xml:space="preserve"> PAGEREF _Toc143685823 \h </w:instrText>
        </w:r>
        <w:r>
          <w:rPr>
            <w:noProof/>
            <w:webHidden/>
          </w:rPr>
        </w:r>
        <w:r>
          <w:rPr>
            <w:noProof/>
            <w:webHidden/>
          </w:rPr>
          <w:fldChar w:fldCharType="separate"/>
        </w:r>
        <w:r>
          <w:rPr>
            <w:noProof/>
            <w:webHidden/>
          </w:rPr>
          <w:t>100</w:t>
        </w:r>
        <w:r>
          <w:rPr>
            <w:noProof/>
            <w:webHidden/>
          </w:rPr>
          <w:fldChar w:fldCharType="end"/>
        </w:r>
      </w:hyperlink>
    </w:p>
    <w:p w14:paraId="5B096335" w14:textId="6E88CF81"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24" w:history="1">
        <w:r w:rsidRPr="007520DF">
          <w:rPr>
            <w:rStyle w:val="Hyperlink"/>
          </w:rPr>
          <w:t>RSA-24.1</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 xml:space="preserve"> Section 4. Voluntary Registration</w:t>
        </w:r>
        <w:r>
          <w:rPr>
            <w:noProof/>
            <w:webHidden/>
          </w:rPr>
          <w:tab/>
        </w:r>
        <w:r>
          <w:rPr>
            <w:noProof/>
            <w:webHidden/>
          </w:rPr>
          <w:fldChar w:fldCharType="begin"/>
        </w:r>
        <w:r>
          <w:rPr>
            <w:noProof/>
            <w:webHidden/>
          </w:rPr>
          <w:instrText xml:space="preserve"> PAGEREF _Toc143685824 \h </w:instrText>
        </w:r>
        <w:r>
          <w:rPr>
            <w:noProof/>
            <w:webHidden/>
          </w:rPr>
        </w:r>
        <w:r>
          <w:rPr>
            <w:noProof/>
            <w:webHidden/>
          </w:rPr>
          <w:fldChar w:fldCharType="separate"/>
        </w:r>
        <w:r>
          <w:rPr>
            <w:noProof/>
            <w:webHidden/>
          </w:rPr>
          <w:t>100</w:t>
        </w:r>
        <w:r>
          <w:rPr>
            <w:noProof/>
            <w:webHidden/>
          </w:rPr>
          <w:fldChar w:fldCharType="end"/>
        </w:r>
      </w:hyperlink>
    </w:p>
    <w:p w14:paraId="122FDECB" w14:textId="7F57F20D" w:rsidR="00162E73" w:rsidRDefault="00162E73">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685825" w:history="1">
        <w:r w:rsidRPr="007520DF">
          <w:rPr>
            <w:rStyle w:val="Hyperlink"/>
          </w:rPr>
          <w:t>FLR – uniform fuels and automotive lubricants regulation</w:t>
        </w:r>
        <w:r>
          <w:rPr>
            <w:noProof/>
            <w:webHidden/>
          </w:rPr>
          <w:tab/>
        </w:r>
        <w:r>
          <w:rPr>
            <w:noProof/>
            <w:webHidden/>
          </w:rPr>
          <w:fldChar w:fldCharType="begin"/>
        </w:r>
        <w:r>
          <w:rPr>
            <w:noProof/>
            <w:webHidden/>
          </w:rPr>
          <w:instrText xml:space="preserve"> PAGEREF _Toc143685825 \h </w:instrText>
        </w:r>
        <w:r>
          <w:rPr>
            <w:noProof/>
            <w:webHidden/>
          </w:rPr>
        </w:r>
        <w:r>
          <w:rPr>
            <w:noProof/>
            <w:webHidden/>
          </w:rPr>
          <w:fldChar w:fldCharType="separate"/>
        </w:r>
        <w:r>
          <w:rPr>
            <w:noProof/>
            <w:webHidden/>
          </w:rPr>
          <w:t>101</w:t>
        </w:r>
        <w:r>
          <w:rPr>
            <w:noProof/>
            <w:webHidden/>
          </w:rPr>
          <w:fldChar w:fldCharType="end"/>
        </w:r>
      </w:hyperlink>
    </w:p>
    <w:p w14:paraId="5182D2DC" w14:textId="7C9E3DB4"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26" w:history="1">
        <w:r w:rsidRPr="007520DF">
          <w:rPr>
            <w:rStyle w:val="Hyperlink"/>
            <w:lang w:val="fr-FR"/>
          </w:rPr>
          <w:t xml:space="preserve">FLR-23.3 </w:t>
        </w:r>
        <w:r>
          <w:rPr>
            <w:rFonts w:asciiTheme="minorHAnsi" w:eastAsiaTheme="minorEastAsia" w:hAnsiTheme="minorHAnsi" w:cstheme="minorBidi"/>
            <w:noProof/>
            <w:color w:val="auto"/>
            <w:kern w:val="2"/>
            <w:sz w:val="22"/>
            <w:lang w:eastAsia="en-US"/>
            <w14:ligatures w14:val="standardContextual"/>
          </w:rPr>
          <w:tab/>
        </w:r>
        <w:r w:rsidRPr="007520DF">
          <w:rPr>
            <w:rStyle w:val="Hyperlink"/>
            <w:lang w:val="fr-FR"/>
          </w:rPr>
          <w:t xml:space="preserve">D </w:t>
        </w:r>
        <w:r w:rsidRPr="007520DF">
          <w:rPr>
            <w:rStyle w:val="Hyperlink"/>
          </w:rPr>
          <w:t>Section</w:t>
        </w:r>
        <w:r w:rsidRPr="007520DF">
          <w:rPr>
            <w:rStyle w:val="Hyperlink"/>
            <w:lang w:val="fr-FR"/>
          </w:rPr>
          <w:t xml:space="preserve"> 2.20. </w:t>
        </w:r>
        <w:r w:rsidRPr="007520DF">
          <w:rPr>
            <w:rStyle w:val="Hyperlink"/>
          </w:rPr>
          <w:t>Hydrogen</w:t>
        </w:r>
        <w:r w:rsidRPr="007520DF">
          <w:rPr>
            <w:rStyle w:val="Hyperlink"/>
            <w:lang w:val="fr-FR"/>
          </w:rPr>
          <w:t xml:space="preserve"> Fuel.</w:t>
        </w:r>
        <w:r>
          <w:rPr>
            <w:noProof/>
            <w:webHidden/>
          </w:rPr>
          <w:tab/>
        </w:r>
        <w:r>
          <w:rPr>
            <w:noProof/>
            <w:webHidden/>
          </w:rPr>
          <w:fldChar w:fldCharType="begin"/>
        </w:r>
        <w:r>
          <w:rPr>
            <w:noProof/>
            <w:webHidden/>
          </w:rPr>
          <w:instrText xml:space="preserve"> PAGEREF _Toc143685826 \h </w:instrText>
        </w:r>
        <w:r>
          <w:rPr>
            <w:noProof/>
            <w:webHidden/>
          </w:rPr>
        </w:r>
        <w:r>
          <w:rPr>
            <w:noProof/>
            <w:webHidden/>
          </w:rPr>
          <w:fldChar w:fldCharType="separate"/>
        </w:r>
        <w:r>
          <w:rPr>
            <w:noProof/>
            <w:webHidden/>
          </w:rPr>
          <w:t>101</w:t>
        </w:r>
        <w:r>
          <w:rPr>
            <w:noProof/>
            <w:webHidden/>
          </w:rPr>
          <w:fldChar w:fldCharType="end"/>
        </w:r>
      </w:hyperlink>
    </w:p>
    <w:p w14:paraId="22E015D8" w14:textId="1892C1D0" w:rsidR="00162E73" w:rsidRDefault="00162E73">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685827" w:history="1">
        <w:r w:rsidRPr="007520DF">
          <w:rPr>
            <w:rStyle w:val="Hyperlink"/>
          </w:rPr>
          <w:t>PPV – Examination Procedure for price verification</w:t>
        </w:r>
        <w:r>
          <w:rPr>
            <w:noProof/>
            <w:webHidden/>
          </w:rPr>
          <w:tab/>
        </w:r>
        <w:r>
          <w:rPr>
            <w:noProof/>
            <w:webHidden/>
          </w:rPr>
          <w:fldChar w:fldCharType="begin"/>
        </w:r>
        <w:r>
          <w:rPr>
            <w:noProof/>
            <w:webHidden/>
          </w:rPr>
          <w:instrText xml:space="preserve"> PAGEREF _Toc143685827 \h </w:instrText>
        </w:r>
        <w:r>
          <w:rPr>
            <w:noProof/>
            <w:webHidden/>
          </w:rPr>
        </w:r>
        <w:r>
          <w:rPr>
            <w:noProof/>
            <w:webHidden/>
          </w:rPr>
          <w:fldChar w:fldCharType="separate"/>
        </w:r>
        <w:r>
          <w:rPr>
            <w:noProof/>
            <w:webHidden/>
          </w:rPr>
          <w:t>101</w:t>
        </w:r>
        <w:r>
          <w:rPr>
            <w:noProof/>
            <w:webHidden/>
          </w:rPr>
          <w:fldChar w:fldCharType="end"/>
        </w:r>
      </w:hyperlink>
    </w:p>
    <w:p w14:paraId="09B2C3BB" w14:textId="6031F100"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28" w:history="1">
        <w:r w:rsidRPr="007520DF">
          <w:rPr>
            <w:rStyle w:val="Hyperlink"/>
          </w:rPr>
          <w:t>PPV-24.1</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 xml:space="preserve"> Table 1. Samples, Sample Collection, and Accuracy Requirements</w:t>
        </w:r>
        <w:r>
          <w:rPr>
            <w:noProof/>
            <w:webHidden/>
          </w:rPr>
          <w:tab/>
        </w:r>
        <w:r>
          <w:rPr>
            <w:noProof/>
            <w:webHidden/>
          </w:rPr>
          <w:fldChar w:fldCharType="begin"/>
        </w:r>
        <w:r>
          <w:rPr>
            <w:noProof/>
            <w:webHidden/>
          </w:rPr>
          <w:instrText xml:space="preserve"> PAGEREF _Toc143685828 \h </w:instrText>
        </w:r>
        <w:r>
          <w:rPr>
            <w:noProof/>
            <w:webHidden/>
          </w:rPr>
        </w:r>
        <w:r>
          <w:rPr>
            <w:noProof/>
            <w:webHidden/>
          </w:rPr>
          <w:fldChar w:fldCharType="separate"/>
        </w:r>
        <w:r>
          <w:rPr>
            <w:noProof/>
            <w:webHidden/>
          </w:rPr>
          <w:t>101</w:t>
        </w:r>
        <w:r>
          <w:rPr>
            <w:noProof/>
            <w:webHidden/>
          </w:rPr>
          <w:fldChar w:fldCharType="end"/>
        </w:r>
      </w:hyperlink>
    </w:p>
    <w:p w14:paraId="2A0BA29E" w14:textId="32291122" w:rsidR="00162E73" w:rsidRDefault="00162E73">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685829" w:history="1">
        <w:r w:rsidRPr="007520DF">
          <w:rPr>
            <w:rStyle w:val="Hyperlink"/>
          </w:rPr>
          <w:t>NET – Handbook 133: Checking the Net Content of Packaged Goods</w:t>
        </w:r>
        <w:r>
          <w:rPr>
            <w:noProof/>
            <w:webHidden/>
          </w:rPr>
          <w:tab/>
        </w:r>
        <w:r>
          <w:rPr>
            <w:noProof/>
            <w:webHidden/>
          </w:rPr>
          <w:fldChar w:fldCharType="begin"/>
        </w:r>
        <w:r>
          <w:rPr>
            <w:noProof/>
            <w:webHidden/>
          </w:rPr>
          <w:instrText xml:space="preserve"> PAGEREF _Toc143685829 \h </w:instrText>
        </w:r>
        <w:r>
          <w:rPr>
            <w:noProof/>
            <w:webHidden/>
          </w:rPr>
        </w:r>
        <w:r>
          <w:rPr>
            <w:noProof/>
            <w:webHidden/>
          </w:rPr>
          <w:fldChar w:fldCharType="separate"/>
        </w:r>
        <w:r>
          <w:rPr>
            <w:noProof/>
            <w:webHidden/>
          </w:rPr>
          <w:t>102</w:t>
        </w:r>
        <w:r>
          <w:rPr>
            <w:noProof/>
            <w:webHidden/>
          </w:rPr>
          <w:fldChar w:fldCharType="end"/>
        </w:r>
      </w:hyperlink>
    </w:p>
    <w:p w14:paraId="1B6A5E65" w14:textId="07BCA600"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30" w:history="1">
        <w:r w:rsidRPr="007520DF">
          <w:rPr>
            <w:rStyle w:val="Hyperlink"/>
          </w:rPr>
          <w:t>NET-22.1</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A HB133, Section 1.2.6. Deviations Caused by Moisture Loss or Gain and Section 2.3.8. Table 2-3 Moisture Allowances.</w:t>
        </w:r>
        <w:r>
          <w:rPr>
            <w:noProof/>
            <w:webHidden/>
          </w:rPr>
          <w:tab/>
        </w:r>
        <w:r>
          <w:rPr>
            <w:noProof/>
            <w:webHidden/>
          </w:rPr>
          <w:fldChar w:fldCharType="begin"/>
        </w:r>
        <w:r>
          <w:rPr>
            <w:noProof/>
            <w:webHidden/>
          </w:rPr>
          <w:instrText xml:space="preserve"> PAGEREF _Toc143685830 \h </w:instrText>
        </w:r>
        <w:r>
          <w:rPr>
            <w:noProof/>
            <w:webHidden/>
          </w:rPr>
        </w:r>
        <w:r>
          <w:rPr>
            <w:noProof/>
            <w:webHidden/>
          </w:rPr>
          <w:fldChar w:fldCharType="separate"/>
        </w:r>
        <w:r>
          <w:rPr>
            <w:noProof/>
            <w:webHidden/>
          </w:rPr>
          <w:t>102</w:t>
        </w:r>
        <w:r>
          <w:rPr>
            <w:noProof/>
            <w:webHidden/>
          </w:rPr>
          <w:fldChar w:fldCharType="end"/>
        </w:r>
      </w:hyperlink>
    </w:p>
    <w:p w14:paraId="5AB3F7BF" w14:textId="2D987D5F"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31" w:history="1">
        <w:r w:rsidRPr="007520DF">
          <w:rPr>
            <w:rStyle w:val="Hyperlink"/>
          </w:rPr>
          <w:t>NET-24.1</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 xml:space="preserve"> Section 3.11. Ice Cream Novelties.</w:t>
        </w:r>
        <w:r>
          <w:rPr>
            <w:noProof/>
            <w:webHidden/>
          </w:rPr>
          <w:tab/>
        </w:r>
        <w:r>
          <w:rPr>
            <w:noProof/>
            <w:webHidden/>
          </w:rPr>
          <w:fldChar w:fldCharType="begin"/>
        </w:r>
        <w:r>
          <w:rPr>
            <w:noProof/>
            <w:webHidden/>
          </w:rPr>
          <w:instrText xml:space="preserve"> PAGEREF _Toc143685831 \h </w:instrText>
        </w:r>
        <w:r>
          <w:rPr>
            <w:noProof/>
            <w:webHidden/>
          </w:rPr>
        </w:r>
        <w:r>
          <w:rPr>
            <w:noProof/>
            <w:webHidden/>
          </w:rPr>
          <w:fldChar w:fldCharType="separate"/>
        </w:r>
        <w:r>
          <w:rPr>
            <w:noProof/>
            <w:webHidden/>
          </w:rPr>
          <w:t>102</w:t>
        </w:r>
        <w:r>
          <w:rPr>
            <w:noProof/>
            <w:webHidden/>
          </w:rPr>
          <w:fldChar w:fldCharType="end"/>
        </w:r>
      </w:hyperlink>
    </w:p>
    <w:p w14:paraId="453436EC" w14:textId="6E3422F4"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32" w:history="1">
        <w:r w:rsidRPr="007520DF">
          <w:rPr>
            <w:rStyle w:val="Hyperlink"/>
          </w:rPr>
          <w:t>NET-24.2</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 xml:space="preserve"> Section 4.9. Procedure for Checking the Contents of Specific Agriculture Seed Packages Labeled by Count., and Appendix D. AOSA Rules for Testing Seeds.</w:t>
        </w:r>
        <w:r>
          <w:rPr>
            <w:noProof/>
            <w:webHidden/>
          </w:rPr>
          <w:tab/>
        </w:r>
        <w:r>
          <w:rPr>
            <w:noProof/>
            <w:webHidden/>
          </w:rPr>
          <w:fldChar w:fldCharType="begin"/>
        </w:r>
        <w:r>
          <w:rPr>
            <w:noProof/>
            <w:webHidden/>
          </w:rPr>
          <w:instrText xml:space="preserve"> PAGEREF _Toc143685832 \h </w:instrText>
        </w:r>
        <w:r>
          <w:rPr>
            <w:noProof/>
            <w:webHidden/>
          </w:rPr>
        </w:r>
        <w:r>
          <w:rPr>
            <w:noProof/>
            <w:webHidden/>
          </w:rPr>
          <w:fldChar w:fldCharType="separate"/>
        </w:r>
        <w:r>
          <w:rPr>
            <w:noProof/>
            <w:webHidden/>
          </w:rPr>
          <w:t>103</w:t>
        </w:r>
        <w:r>
          <w:rPr>
            <w:noProof/>
            <w:webHidden/>
          </w:rPr>
          <w:fldChar w:fldCharType="end"/>
        </w:r>
      </w:hyperlink>
    </w:p>
    <w:p w14:paraId="7F2BE215" w14:textId="68BAB366" w:rsidR="00162E73" w:rsidRDefault="00162E73">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685833" w:history="1">
        <w:r w:rsidRPr="007520DF">
          <w:rPr>
            <w:rStyle w:val="Hyperlink"/>
          </w:rPr>
          <w:t>OTH – OTHER ITEMS</w:t>
        </w:r>
        <w:r>
          <w:rPr>
            <w:noProof/>
            <w:webHidden/>
          </w:rPr>
          <w:tab/>
        </w:r>
        <w:r>
          <w:rPr>
            <w:noProof/>
            <w:webHidden/>
          </w:rPr>
          <w:fldChar w:fldCharType="begin"/>
        </w:r>
        <w:r>
          <w:rPr>
            <w:noProof/>
            <w:webHidden/>
          </w:rPr>
          <w:instrText xml:space="preserve"> PAGEREF _Toc143685833 \h </w:instrText>
        </w:r>
        <w:r>
          <w:rPr>
            <w:noProof/>
            <w:webHidden/>
          </w:rPr>
        </w:r>
        <w:r>
          <w:rPr>
            <w:noProof/>
            <w:webHidden/>
          </w:rPr>
          <w:fldChar w:fldCharType="separate"/>
        </w:r>
        <w:r>
          <w:rPr>
            <w:noProof/>
            <w:webHidden/>
          </w:rPr>
          <w:t>103</w:t>
        </w:r>
        <w:r>
          <w:rPr>
            <w:noProof/>
            <w:webHidden/>
          </w:rPr>
          <w:fldChar w:fldCharType="end"/>
        </w:r>
      </w:hyperlink>
    </w:p>
    <w:p w14:paraId="518D447A" w14:textId="1F9684F7"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34" w:history="1">
        <w:r w:rsidRPr="007520DF">
          <w:rPr>
            <w:rStyle w:val="Hyperlink"/>
          </w:rPr>
          <w:t>OTH-24.1</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 xml:space="preserve"> X. Uniform Shipping Law</w:t>
        </w:r>
        <w:r>
          <w:rPr>
            <w:noProof/>
            <w:webHidden/>
          </w:rPr>
          <w:tab/>
        </w:r>
        <w:r>
          <w:rPr>
            <w:noProof/>
            <w:webHidden/>
          </w:rPr>
          <w:fldChar w:fldCharType="begin"/>
        </w:r>
        <w:r>
          <w:rPr>
            <w:noProof/>
            <w:webHidden/>
          </w:rPr>
          <w:instrText xml:space="preserve"> PAGEREF _Toc143685834 \h </w:instrText>
        </w:r>
        <w:r>
          <w:rPr>
            <w:noProof/>
            <w:webHidden/>
          </w:rPr>
        </w:r>
        <w:r>
          <w:rPr>
            <w:noProof/>
            <w:webHidden/>
          </w:rPr>
          <w:fldChar w:fldCharType="separate"/>
        </w:r>
        <w:r>
          <w:rPr>
            <w:noProof/>
            <w:webHidden/>
          </w:rPr>
          <w:t>103</w:t>
        </w:r>
        <w:r>
          <w:rPr>
            <w:noProof/>
            <w:webHidden/>
          </w:rPr>
          <w:fldChar w:fldCharType="end"/>
        </w:r>
      </w:hyperlink>
    </w:p>
    <w:p w14:paraId="3388D81C" w14:textId="381040ED"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35" w:history="1">
        <w:r w:rsidRPr="007520DF">
          <w:rPr>
            <w:rStyle w:val="Hyperlink"/>
          </w:rPr>
          <w:t>OTH-11.1</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D Packaging and Labeling Subcommittee</w:t>
        </w:r>
        <w:r>
          <w:rPr>
            <w:noProof/>
            <w:webHidden/>
          </w:rPr>
          <w:tab/>
        </w:r>
        <w:r>
          <w:rPr>
            <w:noProof/>
            <w:webHidden/>
          </w:rPr>
          <w:fldChar w:fldCharType="begin"/>
        </w:r>
        <w:r>
          <w:rPr>
            <w:noProof/>
            <w:webHidden/>
          </w:rPr>
          <w:instrText xml:space="preserve"> PAGEREF _Toc143685835 \h </w:instrText>
        </w:r>
        <w:r>
          <w:rPr>
            <w:noProof/>
            <w:webHidden/>
          </w:rPr>
        </w:r>
        <w:r>
          <w:rPr>
            <w:noProof/>
            <w:webHidden/>
          </w:rPr>
          <w:fldChar w:fldCharType="separate"/>
        </w:r>
        <w:r>
          <w:rPr>
            <w:noProof/>
            <w:webHidden/>
          </w:rPr>
          <w:t>104</w:t>
        </w:r>
        <w:r>
          <w:rPr>
            <w:noProof/>
            <w:webHidden/>
          </w:rPr>
          <w:fldChar w:fldCharType="end"/>
        </w:r>
      </w:hyperlink>
    </w:p>
    <w:p w14:paraId="23D77135" w14:textId="715210E4" w:rsidR="00162E73" w:rsidRDefault="00162E73">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685836" w:history="1">
        <w:r w:rsidRPr="007520DF">
          <w:rPr>
            <w:rStyle w:val="Hyperlink"/>
          </w:rPr>
          <w:t xml:space="preserve">item block 1 (b1) </w:t>
        </w:r>
        <w:r>
          <w:rPr>
            <w:rFonts w:asciiTheme="minorHAnsi" w:eastAsiaTheme="minorEastAsia" w:hAnsiTheme="minorHAnsi" w:cstheme="minorBidi"/>
            <w:b w:val="0"/>
            <w:caps w:val="0"/>
            <w:noProof/>
            <w:color w:val="auto"/>
            <w:kern w:val="2"/>
            <w:sz w:val="22"/>
            <w:szCs w:val="22"/>
            <w:lang w:eastAsia="en-US"/>
            <w14:ligatures w14:val="standardContextual"/>
          </w:rPr>
          <w:tab/>
        </w:r>
        <w:r w:rsidRPr="007520DF">
          <w:rPr>
            <w:rStyle w:val="Hyperlink"/>
          </w:rPr>
          <w:t>renewable diesel and diesel</w:t>
        </w:r>
        <w:r>
          <w:rPr>
            <w:noProof/>
            <w:webHidden/>
          </w:rPr>
          <w:tab/>
        </w:r>
        <w:r>
          <w:rPr>
            <w:noProof/>
            <w:webHidden/>
          </w:rPr>
          <w:fldChar w:fldCharType="begin"/>
        </w:r>
        <w:r>
          <w:rPr>
            <w:noProof/>
            <w:webHidden/>
          </w:rPr>
          <w:instrText xml:space="preserve"> PAGEREF _Toc143685836 \h </w:instrText>
        </w:r>
        <w:r>
          <w:rPr>
            <w:noProof/>
            <w:webHidden/>
          </w:rPr>
        </w:r>
        <w:r>
          <w:rPr>
            <w:noProof/>
            <w:webHidden/>
          </w:rPr>
          <w:fldChar w:fldCharType="separate"/>
        </w:r>
        <w:r>
          <w:rPr>
            <w:noProof/>
            <w:webHidden/>
          </w:rPr>
          <w:t>104</w:t>
        </w:r>
        <w:r>
          <w:rPr>
            <w:noProof/>
            <w:webHidden/>
          </w:rPr>
          <w:fldChar w:fldCharType="end"/>
        </w:r>
      </w:hyperlink>
    </w:p>
    <w:p w14:paraId="1B1EB93A" w14:textId="01B7F9BB"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37" w:history="1">
        <w:r w:rsidRPr="007520DF">
          <w:rPr>
            <w:rStyle w:val="Hyperlink"/>
          </w:rPr>
          <w:t xml:space="preserve">B1: MOS-23.1 </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A Sections 2.31. Biodiesel and biodiesel Blends that Contain Greater Than or Equal to 21% by Volume Biodiesel. and 2.40. Diesel Fuel.</w:t>
        </w:r>
        <w:r>
          <w:rPr>
            <w:noProof/>
            <w:webHidden/>
          </w:rPr>
          <w:tab/>
        </w:r>
        <w:r>
          <w:rPr>
            <w:noProof/>
            <w:webHidden/>
          </w:rPr>
          <w:fldChar w:fldCharType="begin"/>
        </w:r>
        <w:r>
          <w:rPr>
            <w:noProof/>
            <w:webHidden/>
          </w:rPr>
          <w:instrText xml:space="preserve"> PAGEREF _Toc143685837 \h </w:instrText>
        </w:r>
        <w:r>
          <w:rPr>
            <w:noProof/>
            <w:webHidden/>
          </w:rPr>
        </w:r>
        <w:r>
          <w:rPr>
            <w:noProof/>
            <w:webHidden/>
          </w:rPr>
          <w:fldChar w:fldCharType="separate"/>
        </w:r>
        <w:r>
          <w:rPr>
            <w:noProof/>
            <w:webHidden/>
          </w:rPr>
          <w:t>104</w:t>
        </w:r>
        <w:r>
          <w:rPr>
            <w:noProof/>
            <w:webHidden/>
          </w:rPr>
          <w:fldChar w:fldCharType="end"/>
        </w:r>
      </w:hyperlink>
    </w:p>
    <w:p w14:paraId="04B497AD" w14:textId="49425820"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38" w:history="1">
        <w:r w:rsidRPr="007520DF">
          <w:rPr>
            <w:rStyle w:val="Hyperlink"/>
          </w:rPr>
          <w:t>B1: FLR-23.1</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A Sections 1.9. Biodiesel Blend., 1.27. Fuel Oil., 1.XX. Renewable Diesel., 3.3.2. Automotive Fuel Rating., 3.15. Biodiesel and Biodiesel Blends Containing Greater than 20% by Volume Biodiesel.,</w:t>
        </w:r>
        <w:r>
          <w:rPr>
            <w:noProof/>
            <w:webHidden/>
          </w:rPr>
          <w:tab/>
        </w:r>
        <w:r>
          <w:rPr>
            <w:noProof/>
            <w:webHidden/>
          </w:rPr>
          <w:fldChar w:fldCharType="begin"/>
        </w:r>
        <w:r>
          <w:rPr>
            <w:noProof/>
            <w:webHidden/>
          </w:rPr>
          <w:instrText xml:space="preserve"> PAGEREF _Toc143685838 \h </w:instrText>
        </w:r>
        <w:r>
          <w:rPr>
            <w:noProof/>
            <w:webHidden/>
          </w:rPr>
        </w:r>
        <w:r>
          <w:rPr>
            <w:noProof/>
            <w:webHidden/>
          </w:rPr>
          <w:fldChar w:fldCharType="separate"/>
        </w:r>
        <w:r>
          <w:rPr>
            <w:noProof/>
            <w:webHidden/>
          </w:rPr>
          <w:t>104</w:t>
        </w:r>
        <w:r>
          <w:rPr>
            <w:noProof/>
            <w:webHidden/>
          </w:rPr>
          <w:fldChar w:fldCharType="end"/>
        </w:r>
      </w:hyperlink>
    </w:p>
    <w:p w14:paraId="1F2B84C4" w14:textId="33B90CA6" w:rsidR="00162E73" w:rsidRDefault="00162E73">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685839" w:history="1">
        <w:r w:rsidRPr="007520DF">
          <w:rPr>
            <w:rStyle w:val="Hyperlink"/>
          </w:rPr>
          <w:t xml:space="preserve">item block 2 (b2) </w:t>
        </w:r>
        <w:r>
          <w:rPr>
            <w:rFonts w:asciiTheme="minorHAnsi" w:eastAsiaTheme="minorEastAsia" w:hAnsiTheme="minorHAnsi" w:cstheme="minorBidi"/>
            <w:b w:val="0"/>
            <w:caps w:val="0"/>
            <w:noProof/>
            <w:color w:val="auto"/>
            <w:kern w:val="2"/>
            <w:sz w:val="22"/>
            <w:szCs w:val="22"/>
            <w:lang w:eastAsia="en-US"/>
            <w14:ligatures w14:val="standardContextual"/>
          </w:rPr>
          <w:tab/>
        </w:r>
        <w:r w:rsidRPr="007520DF">
          <w:rPr>
            <w:rStyle w:val="Hyperlink"/>
          </w:rPr>
          <w:t>Reference ASTM Standards D8080 and D8487</w:t>
        </w:r>
        <w:r>
          <w:rPr>
            <w:noProof/>
            <w:webHidden/>
          </w:rPr>
          <w:tab/>
        </w:r>
        <w:r>
          <w:rPr>
            <w:noProof/>
            <w:webHidden/>
          </w:rPr>
          <w:fldChar w:fldCharType="begin"/>
        </w:r>
        <w:r>
          <w:rPr>
            <w:noProof/>
            <w:webHidden/>
          </w:rPr>
          <w:instrText xml:space="preserve"> PAGEREF _Toc143685839 \h </w:instrText>
        </w:r>
        <w:r>
          <w:rPr>
            <w:noProof/>
            <w:webHidden/>
          </w:rPr>
        </w:r>
        <w:r>
          <w:rPr>
            <w:noProof/>
            <w:webHidden/>
          </w:rPr>
          <w:fldChar w:fldCharType="separate"/>
        </w:r>
        <w:r>
          <w:rPr>
            <w:noProof/>
            <w:webHidden/>
          </w:rPr>
          <w:t>105</w:t>
        </w:r>
        <w:r>
          <w:rPr>
            <w:noProof/>
            <w:webHidden/>
          </w:rPr>
          <w:fldChar w:fldCharType="end"/>
        </w:r>
      </w:hyperlink>
    </w:p>
    <w:p w14:paraId="63912087" w14:textId="6FE6F799"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40" w:history="1">
        <w:r w:rsidRPr="007520DF">
          <w:rPr>
            <w:rStyle w:val="Hyperlink"/>
          </w:rPr>
          <w:t xml:space="preserve">B2: MOS-24.1 </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 xml:space="preserve"> 2.9. Liquefied Natural Gas (LNG) Vehicle Fuel., 2.10. Compressed Natural Gas (CNG)., and 2.XX. Compressed Natural Gas (CNG) Blended with Hydrogen</w:t>
        </w:r>
        <w:r>
          <w:rPr>
            <w:noProof/>
            <w:webHidden/>
          </w:rPr>
          <w:tab/>
        </w:r>
        <w:r>
          <w:rPr>
            <w:noProof/>
            <w:webHidden/>
          </w:rPr>
          <w:fldChar w:fldCharType="begin"/>
        </w:r>
        <w:r>
          <w:rPr>
            <w:noProof/>
            <w:webHidden/>
          </w:rPr>
          <w:instrText xml:space="preserve"> PAGEREF _Toc143685840 \h </w:instrText>
        </w:r>
        <w:r>
          <w:rPr>
            <w:noProof/>
            <w:webHidden/>
          </w:rPr>
        </w:r>
        <w:r>
          <w:rPr>
            <w:noProof/>
            <w:webHidden/>
          </w:rPr>
          <w:fldChar w:fldCharType="separate"/>
        </w:r>
        <w:r>
          <w:rPr>
            <w:noProof/>
            <w:webHidden/>
          </w:rPr>
          <w:t>105</w:t>
        </w:r>
        <w:r>
          <w:rPr>
            <w:noProof/>
            <w:webHidden/>
          </w:rPr>
          <w:fldChar w:fldCharType="end"/>
        </w:r>
      </w:hyperlink>
    </w:p>
    <w:p w14:paraId="5199C644" w14:textId="33BB03DD" w:rsidR="00162E73" w:rsidRDefault="00162E73">
      <w:pPr>
        <w:pStyle w:val="TOC2"/>
        <w:rPr>
          <w:rFonts w:asciiTheme="minorHAnsi" w:eastAsiaTheme="minorEastAsia" w:hAnsiTheme="minorHAnsi" w:cstheme="minorBidi"/>
          <w:noProof/>
          <w:color w:val="auto"/>
          <w:kern w:val="2"/>
          <w:sz w:val="22"/>
          <w:lang w:eastAsia="en-US"/>
          <w14:ligatures w14:val="standardContextual"/>
        </w:rPr>
      </w:pPr>
      <w:hyperlink w:anchor="_Toc143685841" w:history="1">
        <w:r w:rsidRPr="007520DF">
          <w:rPr>
            <w:rStyle w:val="Hyperlink"/>
          </w:rPr>
          <w:t xml:space="preserve">B2: FLR-24.1 </w:t>
        </w:r>
        <w:r>
          <w:rPr>
            <w:rFonts w:asciiTheme="minorHAnsi" w:eastAsiaTheme="minorEastAsia" w:hAnsiTheme="minorHAnsi" w:cstheme="minorBidi"/>
            <w:noProof/>
            <w:color w:val="auto"/>
            <w:kern w:val="2"/>
            <w:sz w:val="22"/>
            <w:lang w:eastAsia="en-US"/>
            <w14:ligatures w14:val="standardContextual"/>
          </w:rPr>
          <w:tab/>
        </w:r>
        <w:r w:rsidRPr="007520DF">
          <w:rPr>
            <w:rStyle w:val="Hyperlink"/>
          </w:rPr>
          <w:t xml:space="preserve"> </w:t>
        </w:r>
        <w:r w:rsidRPr="007520DF">
          <w:rPr>
            <w:rStyle w:val="Hyperlink"/>
            <w:rFonts w:eastAsiaTheme="minorHAnsi"/>
          </w:rPr>
          <w:t>3.11.2.1.X. Identification of Grade. and 3.12.2.X. Identification of Grade.</w:t>
        </w:r>
        <w:r>
          <w:rPr>
            <w:noProof/>
            <w:webHidden/>
          </w:rPr>
          <w:tab/>
        </w:r>
        <w:r>
          <w:rPr>
            <w:noProof/>
            <w:webHidden/>
          </w:rPr>
          <w:fldChar w:fldCharType="begin"/>
        </w:r>
        <w:r>
          <w:rPr>
            <w:noProof/>
            <w:webHidden/>
          </w:rPr>
          <w:instrText xml:space="preserve"> PAGEREF _Toc143685841 \h </w:instrText>
        </w:r>
        <w:r>
          <w:rPr>
            <w:noProof/>
            <w:webHidden/>
          </w:rPr>
        </w:r>
        <w:r>
          <w:rPr>
            <w:noProof/>
            <w:webHidden/>
          </w:rPr>
          <w:fldChar w:fldCharType="separate"/>
        </w:r>
        <w:r>
          <w:rPr>
            <w:noProof/>
            <w:webHidden/>
          </w:rPr>
          <w:t>105</w:t>
        </w:r>
        <w:r>
          <w:rPr>
            <w:noProof/>
            <w:webHidden/>
          </w:rPr>
          <w:fldChar w:fldCharType="end"/>
        </w:r>
      </w:hyperlink>
    </w:p>
    <w:p w14:paraId="55EB0820" w14:textId="1357F5C6" w:rsidR="000D0F2A" w:rsidRPr="000D0F2A" w:rsidRDefault="00214C38" w:rsidP="00CF4023">
      <w:pPr>
        <w:pStyle w:val="TOC2"/>
        <w:keepNext/>
        <w:spacing w:after="240"/>
      </w:pPr>
      <w:r w:rsidRPr="00793645">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CF4023">
            <w:pPr>
              <w:pStyle w:val="TableHeading"/>
              <w:keepLines w:val="0"/>
              <w:suppressLineNumbers/>
              <w:ind w:left="-220"/>
            </w:pPr>
            <w:r>
              <w:br w:type="page"/>
            </w:r>
            <w:bookmarkStart w:id="7"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7"/>
    </w:tbl>
    <w:p w14:paraId="4E0C86CA" w14:textId="77777777" w:rsidR="008D2EE6" w:rsidRPr="00281428" w:rsidRDefault="008D2EE6" w:rsidP="00CF4023">
      <w:pPr>
        <w:keepNext/>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CF4023">
            <w:pPr>
              <w:pStyle w:val="TableColumnHeadings"/>
              <w:keepLines w:val="0"/>
              <w:jc w:val="left"/>
            </w:pPr>
            <w:bookmarkStart w:id="8" w:name="_Hlk31977869"/>
            <w:r w:rsidRPr="00281428">
              <w:t>Acronym</w:t>
            </w:r>
          </w:p>
        </w:tc>
        <w:tc>
          <w:tcPr>
            <w:tcW w:w="3258" w:type="dxa"/>
            <w:vAlign w:val="center"/>
          </w:tcPr>
          <w:p w14:paraId="6DFBF1CD" w14:textId="77777777" w:rsidR="000813DF" w:rsidRPr="00281428" w:rsidRDefault="000813DF" w:rsidP="00CF4023">
            <w:pPr>
              <w:pStyle w:val="TableColumnHeadings"/>
              <w:keepLines w:val="0"/>
              <w:jc w:val="left"/>
            </w:pPr>
            <w:r w:rsidRPr="00281428">
              <w:t>Term</w:t>
            </w:r>
          </w:p>
        </w:tc>
        <w:tc>
          <w:tcPr>
            <w:tcW w:w="1583" w:type="dxa"/>
            <w:vAlign w:val="center"/>
          </w:tcPr>
          <w:p w14:paraId="7578326A" w14:textId="77777777" w:rsidR="000813DF" w:rsidRPr="00281428" w:rsidRDefault="000813DF" w:rsidP="00CF4023">
            <w:pPr>
              <w:pStyle w:val="TableColumnHeadings"/>
              <w:keepLines w:val="0"/>
              <w:jc w:val="left"/>
            </w:pPr>
            <w:r w:rsidRPr="00281428">
              <w:t>Acronym</w:t>
            </w:r>
          </w:p>
        </w:tc>
        <w:tc>
          <w:tcPr>
            <w:tcW w:w="3305" w:type="dxa"/>
            <w:vAlign w:val="center"/>
          </w:tcPr>
          <w:p w14:paraId="1F3310E9" w14:textId="77777777" w:rsidR="000813DF" w:rsidRPr="00281428" w:rsidRDefault="000813DF" w:rsidP="00CF4023">
            <w:pPr>
              <w:pStyle w:val="TableColumnHeadings"/>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CF4023">
            <w:pPr>
              <w:pStyle w:val="TableText"/>
              <w:keepNext/>
            </w:pPr>
            <w:r w:rsidRPr="00834FE5">
              <w:t>ASTM</w:t>
            </w:r>
          </w:p>
        </w:tc>
        <w:tc>
          <w:tcPr>
            <w:tcW w:w="3258" w:type="dxa"/>
            <w:vAlign w:val="center"/>
          </w:tcPr>
          <w:p w14:paraId="285A39D5" w14:textId="082A56CB" w:rsidR="00644CB3" w:rsidRPr="00281428" w:rsidRDefault="00644CB3" w:rsidP="00CF4023">
            <w:pPr>
              <w:pStyle w:val="TableText"/>
              <w:keepNext/>
            </w:pPr>
            <w:r w:rsidRPr="00834FE5">
              <w:t>ASTM International</w:t>
            </w:r>
          </w:p>
        </w:tc>
        <w:tc>
          <w:tcPr>
            <w:tcW w:w="1583" w:type="dxa"/>
            <w:vAlign w:val="center"/>
          </w:tcPr>
          <w:p w14:paraId="28696564" w14:textId="1B297105" w:rsidR="00644CB3" w:rsidRPr="00281428" w:rsidRDefault="00644CB3" w:rsidP="00CF4023">
            <w:pPr>
              <w:pStyle w:val="TableText"/>
              <w:keepNext/>
            </w:pPr>
            <w:r w:rsidRPr="00281428">
              <w:t>NEWMA</w:t>
            </w:r>
          </w:p>
        </w:tc>
        <w:tc>
          <w:tcPr>
            <w:tcW w:w="3305" w:type="dxa"/>
            <w:vAlign w:val="center"/>
          </w:tcPr>
          <w:p w14:paraId="6E636BF7" w14:textId="1FE19A25" w:rsidR="00644CB3" w:rsidRPr="00281428" w:rsidRDefault="00644CB3" w:rsidP="00CF4023">
            <w:pPr>
              <w:pStyle w:val="TableText"/>
              <w:keepN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CF4023">
            <w:pPr>
              <w:pStyle w:val="TableText"/>
              <w:keepNext/>
            </w:pPr>
            <w:r w:rsidRPr="00834FE5">
              <w:t>API</w:t>
            </w:r>
          </w:p>
        </w:tc>
        <w:tc>
          <w:tcPr>
            <w:tcW w:w="3258" w:type="dxa"/>
            <w:vAlign w:val="center"/>
          </w:tcPr>
          <w:p w14:paraId="7D14A066" w14:textId="32BC6069" w:rsidR="00644CB3" w:rsidRPr="00281428" w:rsidRDefault="00644CB3" w:rsidP="00CF4023">
            <w:pPr>
              <w:pStyle w:val="TableText"/>
              <w:keepNext/>
            </w:pPr>
            <w:r w:rsidRPr="00834FE5">
              <w:t>American Petroleum Institute</w:t>
            </w:r>
          </w:p>
        </w:tc>
        <w:tc>
          <w:tcPr>
            <w:tcW w:w="1583" w:type="dxa"/>
            <w:vAlign w:val="center"/>
          </w:tcPr>
          <w:p w14:paraId="1B5A5627" w14:textId="25735B0B" w:rsidR="00644CB3" w:rsidRPr="00281428" w:rsidRDefault="00644CB3" w:rsidP="00CF4023">
            <w:pPr>
              <w:pStyle w:val="TableText"/>
              <w:keepNext/>
            </w:pPr>
            <w:r w:rsidRPr="00281428">
              <w:t>NIST</w:t>
            </w:r>
          </w:p>
        </w:tc>
        <w:tc>
          <w:tcPr>
            <w:tcW w:w="3305" w:type="dxa"/>
            <w:vAlign w:val="center"/>
          </w:tcPr>
          <w:p w14:paraId="73A7DBA0" w14:textId="07AE773C" w:rsidR="00644CB3" w:rsidRPr="00281428" w:rsidRDefault="00644CB3" w:rsidP="00CF4023">
            <w:pPr>
              <w:pStyle w:val="TableText"/>
              <w:keepN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8"/>
    </w:tbl>
    <w:p w14:paraId="7EA786A0" w14:textId="77777777" w:rsidR="00CF4023" w:rsidRDefault="00CF4023" w:rsidP="000340AC">
      <w:pPr>
        <w:suppressLineNumbers/>
        <w:spacing w:after="0"/>
        <w:ind w:left="252"/>
        <w:rPr>
          <w:lang w:eastAsia="ja-JP"/>
        </w:rPr>
      </w:pPr>
    </w:p>
    <w:p w14:paraId="49012B36" w14:textId="6071463A" w:rsidR="00CF4023" w:rsidRDefault="00C8270B" w:rsidP="00C8270B">
      <w:pPr>
        <w:spacing w:after="0"/>
        <w:jc w:val="left"/>
        <w:rPr>
          <w:lang w:eastAsia="ja-JP"/>
        </w:rPr>
      </w:pPr>
      <w:r>
        <w:rPr>
          <w:lang w:eastAsia="ja-JP"/>
        </w:rPr>
        <w:br w:type="page"/>
      </w:r>
    </w:p>
    <w:p w14:paraId="2B1504A5" w14:textId="190385FA" w:rsidR="00A8385E" w:rsidRPr="00281428" w:rsidRDefault="00A8385E" w:rsidP="00E4465B">
      <w:pPr>
        <w:keepNext/>
        <w:keepLines/>
        <w:suppressLineNumbers/>
        <w:spacing w:after="0"/>
        <w:ind w:left="252"/>
        <w:rPr>
          <w:lang w:eastAsia="ja-JP"/>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E4465B">
            <w:pPr>
              <w:pStyle w:val="TableHeading"/>
              <w:ind w:left="-220"/>
            </w:pPr>
            <w:r w:rsidRPr="00281428">
              <w:rPr>
                <w:b w:val="0"/>
                <w:bCs w:val="0"/>
              </w:rPr>
              <w:br w:type="page"/>
            </w:r>
            <w:r w:rsidR="000006B8" w:rsidRPr="00281428">
              <w:t>Details of All Items</w:t>
            </w:r>
            <w:r w:rsidR="00443A38" w:rsidRPr="00281428">
              <w:br/>
            </w:r>
            <w:r w:rsidR="000006B8" w:rsidRPr="00281428">
              <w:rPr>
                <w:b w:val="0"/>
                <w:i/>
              </w:rPr>
              <w:t>(In order by Reference Key)</w:t>
            </w:r>
          </w:p>
        </w:tc>
      </w:tr>
    </w:tbl>
    <w:p w14:paraId="1ABD84BF" w14:textId="7E020C2B" w:rsidR="00B50CBD" w:rsidRDefault="00B50CBD" w:rsidP="00E4465B">
      <w:pPr>
        <w:pStyle w:val="Heading1"/>
      </w:pPr>
      <w:bookmarkStart w:id="9" w:name="_Hlk497996425"/>
      <w:bookmarkStart w:id="10" w:name="_Hlk61505009"/>
      <w:bookmarkStart w:id="11" w:name="_Toc302379796"/>
      <w:bookmarkStart w:id="12" w:name="_Toc302381449"/>
      <w:bookmarkStart w:id="13" w:name="_Toc302382310"/>
      <w:bookmarkStart w:id="14" w:name="_Toc302382374"/>
      <w:bookmarkStart w:id="15" w:name="_Toc302382670"/>
      <w:bookmarkStart w:id="16" w:name="_Toc302383030"/>
      <w:bookmarkStart w:id="17" w:name="_Toc302383261"/>
      <w:bookmarkStart w:id="18" w:name="_Toc302383542"/>
      <w:bookmarkStart w:id="19" w:name="_Toc143685816"/>
      <w:r>
        <w:t>PAL – Uniform Packaging and Labeling Regulation</w:t>
      </w:r>
      <w:bookmarkEnd w:id="19"/>
    </w:p>
    <w:p w14:paraId="03983158" w14:textId="13E92CB0" w:rsidR="00B50CBD" w:rsidRPr="00CA3BB5" w:rsidRDefault="00CA3BB5" w:rsidP="00E4465B">
      <w:pPr>
        <w:pStyle w:val="ItemHeading"/>
      </w:pPr>
      <w:bookmarkStart w:id="20" w:name="_Toc143685817"/>
      <w:r>
        <w:t>PAL-24.1</w:t>
      </w:r>
      <w:r w:rsidR="00B50CBD" w:rsidRPr="003C355F">
        <w:tab/>
      </w:r>
      <w:r w:rsidR="00B50CBD" w:rsidRPr="003C355F">
        <w:tab/>
      </w:r>
      <w:r>
        <w:t xml:space="preserve">10.11. </w:t>
      </w:r>
      <w:r>
        <w:rPr>
          <w:i/>
          <w:iCs w:val="0"/>
        </w:rPr>
        <w:t xml:space="preserve">Cannabis </w:t>
      </w:r>
      <w:r>
        <w:t>and</w:t>
      </w:r>
      <w:r>
        <w:rPr>
          <w:i/>
          <w:iCs w:val="0"/>
        </w:rPr>
        <w:t xml:space="preserve"> Cannabis</w:t>
      </w:r>
      <w:r>
        <w:t>-Containing Products.</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143BD5B1"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6F1859D9" w14:textId="246428D5" w:rsidR="00C8270B" w:rsidRPr="00A43BF4" w:rsidRDefault="003D2E69" w:rsidP="00842016">
            <w:pPr>
              <w:spacing w:after="120"/>
              <w:jc w:val="center"/>
              <w:rPr>
                <w:rFonts w:eastAsia="Times New Roman"/>
                <w:b/>
                <w:szCs w:val="24"/>
              </w:rPr>
            </w:pPr>
            <w:r>
              <w:rPr>
                <w:rFonts w:eastAsia="Times New Roman"/>
                <w:b/>
                <w:szCs w:val="24"/>
              </w:rPr>
              <w:t>PAL-24.1</w:t>
            </w:r>
          </w:p>
        </w:tc>
      </w:tr>
      <w:tr w:rsidR="00C8270B" w:rsidRPr="00A43BF4" w14:paraId="4ADA9830" w14:textId="77777777" w:rsidTr="00842016">
        <w:tc>
          <w:tcPr>
            <w:tcW w:w="9350" w:type="dxa"/>
            <w:tcBorders>
              <w:top w:val="single" w:sz="24" w:space="0" w:color="auto"/>
              <w:left w:val="single" w:sz="4" w:space="0" w:color="auto"/>
              <w:bottom w:val="single" w:sz="4" w:space="0" w:color="auto"/>
              <w:right w:val="single" w:sz="4" w:space="0" w:color="auto"/>
            </w:tcBorders>
          </w:tcPr>
          <w:p w14:paraId="5681A484" w14:textId="77777777" w:rsidR="00C8270B" w:rsidRPr="00A43BF4" w:rsidRDefault="00C8270B" w:rsidP="00842016">
            <w:pPr>
              <w:spacing w:after="0"/>
              <w:rPr>
                <w:rFonts w:eastAsia="Times New Roman"/>
                <w:b/>
                <w:szCs w:val="24"/>
              </w:rPr>
            </w:pPr>
            <w:r w:rsidRPr="00A43BF4">
              <w:rPr>
                <w:rFonts w:eastAsia="Times New Roman"/>
                <w:b/>
                <w:szCs w:val="24"/>
              </w:rPr>
              <w:t>Regional recommendation to NCWM on item status:</w:t>
            </w:r>
          </w:p>
          <w:p w14:paraId="46914527" w14:textId="77777777" w:rsidR="00C8270B" w:rsidRPr="00A43BF4" w:rsidRDefault="00C8270B" w:rsidP="00842016">
            <w:pPr>
              <w:spacing w:after="0"/>
              <w:rPr>
                <w:rFonts w:eastAsia="Times New Roman"/>
                <w:szCs w:val="24"/>
              </w:rPr>
            </w:pPr>
          </w:p>
          <w:p w14:paraId="4E16C3E8"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5A6673D8"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27771A22"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1F325D13" w14:textId="77777777" w:rsidR="00C8270B" w:rsidRPr="00A43BF4" w:rsidRDefault="00C8270B" w:rsidP="00842016">
            <w:pPr>
              <w:spacing w:after="0"/>
              <w:ind w:left="720"/>
              <w:rPr>
                <w:rFonts w:eastAsia="Times New Roman"/>
                <w:szCs w:val="24"/>
              </w:rPr>
            </w:pPr>
            <w:r w:rsidRPr="00A43BF4">
              <w:rPr>
                <w:rFonts w:eastAsia="Times New Roman"/>
                <w:i/>
                <w:szCs w:val="24"/>
              </w:rPr>
              <w:t>(To be developed by an NCWM Task Group or Subcommittee)</w:t>
            </w:r>
          </w:p>
          <w:p w14:paraId="6A2969C2"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51CB18BC" w14:textId="77777777" w:rsidR="00C8270B" w:rsidRPr="00A43BF4" w:rsidRDefault="00C8270B" w:rsidP="00842016">
            <w:pPr>
              <w:spacing w:after="0"/>
              <w:ind w:left="720"/>
              <w:rPr>
                <w:rFonts w:eastAsia="Times New Roman"/>
                <w:szCs w:val="24"/>
              </w:rPr>
            </w:pPr>
            <w:r w:rsidRPr="00A43BF4">
              <w:rPr>
                <w:rFonts w:eastAsia="Times New Roman"/>
                <w:i/>
                <w:szCs w:val="24"/>
              </w:rPr>
              <w:t xml:space="preserve">(To be developed by source of the proposal) </w:t>
            </w:r>
          </w:p>
          <w:p w14:paraId="7780B54B"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1FB7E5A6" w14:textId="77777777" w:rsidR="00C8270B" w:rsidRPr="00A43BF4" w:rsidRDefault="00C8270B" w:rsidP="00842016">
            <w:pPr>
              <w:spacing w:after="0"/>
              <w:ind w:left="990" w:hanging="270"/>
              <w:rPr>
                <w:rFonts w:eastAsia="Times New Roman"/>
                <w:i/>
                <w:szCs w:val="24"/>
              </w:rPr>
            </w:pPr>
            <w:r w:rsidRPr="00A43BF4">
              <w:rPr>
                <w:rFonts w:eastAsia="Times New Roman"/>
                <w:i/>
                <w:szCs w:val="24"/>
              </w:rPr>
              <w:t>(In the case of new proposals, do not forward this item to NCWM)</w:t>
            </w:r>
          </w:p>
          <w:p w14:paraId="6CF1DE41"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5E8525C" w14:textId="77777777" w:rsidR="00C8270B" w:rsidRPr="00A43BF4" w:rsidRDefault="00C8270B" w:rsidP="00842016">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0CAC58E2" w14:textId="77777777" w:rsidR="00C8270B" w:rsidRPr="00A43BF4" w:rsidRDefault="00C8270B" w:rsidP="00842016">
            <w:pPr>
              <w:spacing w:after="0"/>
              <w:ind w:left="360"/>
              <w:rPr>
                <w:rFonts w:eastAsia="Times New Roman"/>
                <w:szCs w:val="24"/>
              </w:rPr>
            </w:pPr>
          </w:p>
        </w:tc>
      </w:tr>
      <w:tr w:rsidR="00C8270B" w:rsidRPr="00A43BF4" w14:paraId="7C0B7EC1"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3F0D4B38" w14:textId="77777777" w:rsidR="00C8270B" w:rsidRPr="00A43BF4" w:rsidRDefault="00C8270B" w:rsidP="00842016">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23EB7FB6" w14:textId="77777777" w:rsidTr="00842016">
        <w:tc>
          <w:tcPr>
            <w:tcW w:w="9350" w:type="dxa"/>
            <w:tcBorders>
              <w:top w:val="single" w:sz="4" w:space="0" w:color="auto"/>
              <w:left w:val="single" w:sz="4" w:space="0" w:color="auto"/>
              <w:bottom w:val="single" w:sz="4" w:space="0" w:color="auto"/>
              <w:right w:val="single" w:sz="4" w:space="0" w:color="auto"/>
            </w:tcBorders>
          </w:tcPr>
          <w:p w14:paraId="600AA307" w14:textId="77777777" w:rsidR="00C8270B" w:rsidRPr="00A43BF4" w:rsidRDefault="00C8270B" w:rsidP="00842016">
            <w:pPr>
              <w:spacing w:after="0"/>
              <w:rPr>
                <w:rFonts w:eastAsia="Times New Roman"/>
                <w:szCs w:val="24"/>
              </w:rPr>
            </w:pPr>
          </w:p>
          <w:p w14:paraId="131D398F" w14:textId="77777777" w:rsidR="00C8270B" w:rsidRPr="00A43BF4" w:rsidRDefault="00C8270B" w:rsidP="00842016">
            <w:pPr>
              <w:spacing w:after="0"/>
              <w:rPr>
                <w:rFonts w:eastAsia="Times New Roman"/>
                <w:szCs w:val="24"/>
              </w:rPr>
            </w:pPr>
          </w:p>
          <w:p w14:paraId="6335D9A5" w14:textId="77777777" w:rsidR="00C8270B" w:rsidRPr="00A43BF4" w:rsidRDefault="00C8270B" w:rsidP="00842016">
            <w:pPr>
              <w:spacing w:after="0"/>
              <w:rPr>
                <w:rFonts w:eastAsia="Times New Roman"/>
                <w:szCs w:val="24"/>
              </w:rPr>
            </w:pPr>
          </w:p>
        </w:tc>
      </w:tr>
    </w:tbl>
    <w:p w14:paraId="00A9B026" w14:textId="77777777" w:rsidR="00B50CBD" w:rsidRDefault="00B50CBD" w:rsidP="00E4465B">
      <w:pPr>
        <w:keepNext/>
        <w:keepLines/>
        <w:spacing w:after="0"/>
      </w:pPr>
    </w:p>
    <w:p w14:paraId="50692108" w14:textId="179A6FBE" w:rsidR="002F4E07" w:rsidRDefault="002F4E07" w:rsidP="002F4E07">
      <w:pPr>
        <w:pStyle w:val="Heading1"/>
      </w:pPr>
      <w:bookmarkStart w:id="21" w:name="_Toc143685818"/>
      <w:r>
        <w:t>MOS – uniform regulation for the Method of Sale of commodities</w:t>
      </w:r>
      <w:bookmarkEnd w:id="21"/>
    </w:p>
    <w:p w14:paraId="70FA06F8" w14:textId="67E05E79" w:rsidR="002F4E07" w:rsidRDefault="002F4E07" w:rsidP="002F4E07">
      <w:pPr>
        <w:pStyle w:val="ItemHeading"/>
      </w:pPr>
      <w:bookmarkStart w:id="22" w:name="_Toc143685819"/>
      <w:r>
        <w:t>MOS-24.2</w:t>
      </w:r>
      <w:r w:rsidRPr="003C355F">
        <w:t xml:space="preserve"> </w:t>
      </w:r>
      <w:r w:rsidRPr="003C355F">
        <w:tab/>
      </w:r>
      <w:r w:rsidRPr="003C355F">
        <w:tab/>
      </w:r>
      <w:r>
        <w:t>2.16.3.1. Tare Weights</w:t>
      </w:r>
      <w:r w:rsidR="000E02AA">
        <w:t>, Part</w:t>
      </w:r>
      <w:r>
        <w:t xml:space="preserve"> (c) Allowable difference.</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5E3B7A21"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5F47BD71" w14:textId="4FCAACCE" w:rsidR="00C8270B" w:rsidRPr="00A43BF4" w:rsidRDefault="003D2E69" w:rsidP="00842016">
            <w:pPr>
              <w:spacing w:after="120"/>
              <w:jc w:val="center"/>
              <w:rPr>
                <w:rFonts w:eastAsia="Times New Roman"/>
                <w:b/>
                <w:szCs w:val="24"/>
              </w:rPr>
            </w:pPr>
            <w:r>
              <w:rPr>
                <w:rFonts w:eastAsia="Times New Roman"/>
                <w:b/>
                <w:szCs w:val="24"/>
              </w:rPr>
              <w:t>MOS-24.2</w:t>
            </w:r>
          </w:p>
        </w:tc>
      </w:tr>
      <w:tr w:rsidR="00C8270B" w:rsidRPr="00A43BF4" w14:paraId="5E06020E" w14:textId="77777777" w:rsidTr="00842016">
        <w:tc>
          <w:tcPr>
            <w:tcW w:w="9350" w:type="dxa"/>
            <w:tcBorders>
              <w:top w:val="single" w:sz="24" w:space="0" w:color="auto"/>
              <w:left w:val="single" w:sz="4" w:space="0" w:color="auto"/>
              <w:bottom w:val="single" w:sz="4" w:space="0" w:color="auto"/>
              <w:right w:val="single" w:sz="4" w:space="0" w:color="auto"/>
            </w:tcBorders>
          </w:tcPr>
          <w:p w14:paraId="2AC93B47" w14:textId="77777777" w:rsidR="00C8270B" w:rsidRPr="00A43BF4" w:rsidRDefault="00C8270B" w:rsidP="00842016">
            <w:pPr>
              <w:spacing w:after="0"/>
              <w:rPr>
                <w:rFonts w:eastAsia="Times New Roman"/>
                <w:b/>
                <w:szCs w:val="24"/>
              </w:rPr>
            </w:pPr>
            <w:r w:rsidRPr="00A43BF4">
              <w:rPr>
                <w:rFonts w:eastAsia="Times New Roman"/>
                <w:b/>
                <w:szCs w:val="24"/>
              </w:rPr>
              <w:t>Regional recommendation to NCWM on item status:</w:t>
            </w:r>
          </w:p>
          <w:p w14:paraId="04F3CCDE" w14:textId="77777777" w:rsidR="00C8270B" w:rsidRPr="00A43BF4" w:rsidRDefault="00C8270B" w:rsidP="00842016">
            <w:pPr>
              <w:spacing w:after="0"/>
              <w:rPr>
                <w:rFonts w:eastAsia="Times New Roman"/>
                <w:szCs w:val="24"/>
              </w:rPr>
            </w:pPr>
          </w:p>
          <w:p w14:paraId="18070B5C"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614B906D"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2AF094CB"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6A88F880" w14:textId="77777777" w:rsidR="00C8270B" w:rsidRPr="00A43BF4" w:rsidRDefault="00C8270B" w:rsidP="00842016">
            <w:pPr>
              <w:spacing w:after="0"/>
              <w:ind w:left="720"/>
              <w:rPr>
                <w:rFonts w:eastAsia="Times New Roman"/>
                <w:szCs w:val="24"/>
              </w:rPr>
            </w:pPr>
            <w:r w:rsidRPr="00A43BF4">
              <w:rPr>
                <w:rFonts w:eastAsia="Times New Roman"/>
                <w:i/>
                <w:szCs w:val="24"/>
              </w:rPr>
              <w:t>(To be developed by an NCWM Task Group or Subcommittee)</w:t>
            </w:r>
          </w:p>
          <w:p w14:paraId="23B22EA7"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05B48294" w14:textId="77777777" w:rsidR="00C8270B" w:rsidRPr="00A43BF4" w:rsidRDefault="00C8270B" w:rsidP="00842016">
            <w:pPr>
              <w:spacing w:after="0"/>
              <w:ind w:left="720"/>
              <w:rPr>
                <w:rFonts w:eastAsia="Times New Roman"/>
                <w:szCs w:val="24"/>
              </w:rPr>
            </w:pPr>
            <w:r w:rsidRPr="00A43BF4">
              <w:rPr>
                <w:rFonts w:eastAsia="Times New Roman"/>
                <w:i/>
                <w:szCs w:val="24"/>
              </w:rPr>
              <w:t xml:space="preserve">(To be developed by source of the proposal) </w:t>
            </w:r>
          </w:p>
          <w:p w14:paraId="79022D4C"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390AC07" w14:textId="77777777" w:rsidR="00C8270B" w:rsidRPr="00A43BF4" w:rsidRDefault="00C8270B" w:rsidP="00842016">
            <w:pPr>
              <w:spacing w:after="0"/>
              <w:ind w:left="990" w:hanging="270"/>
              <w:rPr>
                <w:rFonts w:eastAsia="Times New Roman"/>
                <w:i/>
                <w:szCs w:val="24"/>
              </w:rPr>
            </w:pPr>
            <w:r w:rsidRPr="00A43BF4">
              <w:rPr>
                <w:rFonts w:eastAsia="Times New Roman"/>
                <w:i/>
                <w:szCs w:val="24"/>
              </w:rPr>
              <w:t>(In the case of new proposals, do not forward this item to NCWM)</w:t>
            </w:r>
          </w:p>
          <w:p w14:paraId="40246647"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4F74948C" w14:textId="77777777" w:rsidR="00C8270B" w:rsidRPr="00A43BF4" w:rsidRDefault="00C8270B" w:rsidP="00842016">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673A822" w14:textId="77777777" w:rsidR="00C8270B" w:rsidRPr="00A43BF4" w:rsidRDefault="00C8270B" w:rsidP="00842016">
            <w:pPr>
              <w:spacing w:after="0"/>
              <w:ind w:left="360"/>
              <w:rPr>
                <w:rFonts w:eastAsia="Times New Roman"/>
                <w:szCs w:val="24"/>
              </w:rPr>
            </w:pPr>
          </w:p>
        </w:tc>
      </w:tr>
      <w:tr w:rsidR="00C8270B" w:rsidRPr="00A43BF4" w14:paraId="6CAC98DD"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2789CDE5" w14:textId="77777777" w:rsidR="00C8270B" w:rsidRPr="00A43BF4" w:rsidRDefault="00C8270B" w:rsidP="00842016">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26EE8124" w14:textId="77777777" w:rsidTr="00842016">
        <w:tc>
          <w:tcPr>
            <w:tcW w:w="9350" w:type="dxa"/>
            <w:tcBorders>
              <w:top w:val="single" w:sz="4" w:space="0" w:color="auto"/>
              <w:left w:val="single" w:sz="4" w:space="0" w:color="auto"/>
              <w:bottom w:val="single" w:sz="4" w:space="0" w:color="auto"/>
              <w:right w:val="single" w:sz="4" w:space="0" w:color="auto"/>
            </w:tcBorders>
          </w:tcPr>
          <w:p w14:paraId="34714BD9" w14:textId="77777777" w:rsidR="00C8270B" w:rsidRPr="00A43BF4" w:rsidRDefault="00C8270B" w:rsidP="00842016">
            <w:pPr>
              <w:spacing w:after="0"/>
              <w:rPr>
                <w:rFonts w:eastAsia="Times New Roman"/>
                <w:szCs w:val="24"/>
              </w:rPr>
            </w:pPr>
          </w:p>
          <w:p w14:paraId="79779D85" w14:textId="77777777" w:rsidR="00C8270B" w:rsidRPr="00A43BF4" w:rsidRDefault="00C8270B" w:rsidP="00842016">
            <w:pPr>
              <w:spacing w:after="0"/>
              <w:rPr>
                <w:rFonts w:eastAsia="Times New Roman"/>
                <w:szCs w:val="24"/>
              </w:rPr>
            </w:pPr>
          </w:p>
          <w:p w14:paraId="7CE2E169" w14:textId="77777777" w:rsidR="00C8270B" w:rsidRPr="00A43BF4" w:rsidRDefault="00C8270B" w:rsidP="00842016">
            <w:pPr>
              <w:spacing w:after="0"/>
              <w:rPr>
                <w:rFonts w:eastAsia="Times New Roman"/>
                <w:szCs w:val="24"/>
              </w:rPr>
            </w:pPr>
          </w:p>
        </w:tc>
      </w:tr>
    </w:tbl>
    <w:p w14:paraId="7763A69F" w14:textId="32CD1B9A" w:rsidR="000E02AA" w:rsidRDefault="000E02AA" w:rsidP="000E02AA">
      <w:pPr>
        <w:pStyle w:val="ItemHeading"/>
      </w:pPr>
      <w:bookmarkStart w:id="23" w:name="_Toc143685820"/>
      <w:r>
        <w:lastRenderedPageBreak/>
        <w:t>MOS-24.3</w:t>
      </w:r>
      <w:r w:rsidRPr="003C355F">
        <w:t xml:space="preserve"> </w:t>
      </w:r>
      <w:r w:rsidRPr="003C355F">
        <w:tab/>
      </w:r>
      <w:r w:rsidRPr="003C355F">
        <w:tab/>
      </w:r>
      <w:r>
        <w:t>2.16.3.1. Tare Weights, Part (</w:t>
      </w:r>
      <w:r w:rsidRPr="00537E02">
        <w:rPr>
          <w:strike/>
        </w:rPr>
        <w:t>d) Average requirement</w:t>
      </w:r>
      <w:r>
        <w:t>.</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07C45780"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7C313B7E" w14:textId="01E09158" w:rsidR="00C8270B" w:rsidRPr="00A43BF4" w:rsidRDefault="00B3685A" w:rsidP="00842016">
            <w:pPr>
              <w:spacing w:after="120"/>
              <w:jc w:val="center"/>
              <w:rPr>
                <w:rFonts w:eastAsia="Times New Roman"/>
                <w:b/>
                <w:szCs w:val="24"/>
              </w:rPr>
            </w:pPr>
            <w:r>
              <w:rPr>
                <w:rFonts w:eastAsia="Times New Roman"/>
                <w:b/>
                <w:szCs w:val="24"/>
              </w:rPr>
              <w:t>MOS-24.3</w:t>
            </w:r>
          </w:p>
        </w:tc>
      </w:tr>
      <w:tr w:rsidR="00C8270B" w:rsidRPr="00A43BF4" w14:paraId="1C14C781" w14:textId="77777777" w:rsidTr="00842016">
        <w:tc>
          <w:tcPr>
            <w:tcW w:w="9350" w:type="dxa"/>
            <w:tcBorders>
              <w:top w:val="single" w:sz="24" w:space="0" w:color="auto"/>
              <w:left w:val="single" w:sz="4" w:space="0" w:color="auto"/>
              <w:bottom w:val="single" w:sz="4" w:space="0" w:color="auto"/>
              <w:right w:val="single" w:sz="4" w:space="0" w:color="auto"/>
            </w:tcBorders>
          </w:tcPr>
          <w:p w14:paraId="125D6D65" w14:textId="77777777" w:rsidR="00C8270B" w:rsidRPr="00A43BF4" w:rsidRDefault="00C8270B" w:rsidP="00842016">
            <w:pPr>
              <w:spacing w:after="0"/>
              <w:rPr>
                <w:rFonts w:eastAsia="Times New Roman"/>
                <w:b/>
                <w:szCs w:val="24"/>
              </w:rPr>
            </w:pPr>
            <w:r w:rsidRPr="00A43BF4">
              <w:rPr>
                <w:rFonts w:eastAsia="Times New Roman"/>
                <w:b/>
                <w:szCs w:val="24"/>
              </w:rPr>
              <w:t>Regional recommendation to NCWM on item status:</w:t>
            </w:r>
          </w:p>
          <w:p w14:paraId="253A6F65" w14:textId="77777777" w:rsidR="00C8270B" w:rsidRPr="00A43BF4" w:rsidRDefault="00C8270B" w:rsidP="00842016">
            <w:pPr>
              <w:spacing w:after="0"/>
              <w:rPr>
                <w:rFonts w:eastAsia="Times New Roman"/>
                <w:szCs w:val="24"/>
              </w:rPr>
            </w:pPr>
          </w:p>
          <w:p w14:paraId="4DD035E8"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47B0D24F"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6580F00C"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1E85E3EA" w14:textId="77777777" w:rsidR="00C8270B" w:rsidRPr="00A43BF4" w:rsidRDefault="00C8270B" w:rsidP="00842016">
            <w:pPr>
              <w:spacing w:after="0"/>
              <w:ind w:left="720"/>
              <w:rPr>
                <w:rFonts w:eastAsia="Times New Roman"/>
                <w:szCs w:val="24"/>
              </w:rPr>
            </w:pPr>
            <w:r w:rsidRPr="00A43BF4">
              <w:rPr>
                <w:rFonts w:eastAsia="Times New Roman"/>
                <w:i/>
                <w:szCs w:val="24"/>
              </w:rPr>
              <w:t>(To be developed by an NCWM Task Group or Subcommittee)</w:t>
            </w:r>
          </w:p>
          <w:p w14:paraId="11853C89"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3F7013E9" w14:textId="77777777" w:rsidR="00C8270B" w:rsidRPr="00A43BF4" w:rsidRDefault="00C8270B" w:rsidP="00842016">
            <w:pPr>
              <w:spacing w:after="0"/>
              <w:ind w:left="720"/>
              <w:rPr>
                <w:rFonts w:eastAsia="Times New Roman"/>
                <w:szCs w:val="24"/>
              </w:rPr>
            </w:pPr>
            <w:r w:rsidRPr="00A43BF4">
              <w:rPr>
                <w:rFonts w:eastAsia="Times New Roman"/>
                <w:i/>
                <w:szCs w:val="24"/>
              </w:rPr>
              <w:t xml:space="preserve">(To be developed by source of the proposal) </w:t>
            </w:r>
          </w:p>
          <w:p w14:paraId="49B897B4"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49A0A7DC" w14:textId="77777777" w:rsidR="00C8270B" w:rsidRPr="00A43BF4" w:rsidRDefault="00C8270B" w:rsidP="00842016">
            <w:pPr>
              <w:spacing w:after="0"/>
              <w:ind w:left="990" w:hanging="270"/>
              <w:rPr>
                <w:rFonts w:eastAsia="Times New Roman"/>
                <w:i/>
                <w:szCs w:val="24"/>
              </w:rPr>
            </w:pPr>
            <w:r w:rsidRPr="00A43BF4">
              <w:rPr>
                <w:rFonts w:eastAsia="Times New Roman"/>
                <w:i/>
                <w:szCs w:val="24"/>
              </w:rPr>
              <w:t>(In the case of new proposals, do not forward this item to NCWM)</w:t>
            </w:r>
          </w:p>
          <w:p w14:paraId="33548A19"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4D42BF7E" w14:textId="77777777" w:rsidR="00C8270B" w:rsidRPr="00A43BF4" w:rsidRDefault="00C8270B" w:rsidP="00842016">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4B91985" w14:textId="77777777" w:rsidR="00C8270B" w:rsidRPr="00A43BF4" w:rsidRDefault="00C8270B" w:rsidP="00842016">
            <w:pPr>
              <w:spacing w:after="0"/>
              <w:ind w:left="360"/>
              <w:rPr>
                <w:rFonts w:eastAsia="Times New Roman"/>
                <w:szCs w:val="24"/>
              </w:rPr>
            </w:pPr>
          </w:p>
        </w:tc>
      </w:tr>
      <w:tr w:rsidR="00C8270B" w:rsidRPr="00A43BF4" w14:paraId="14D72EE2"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64365E94" w14:textId="77777777" w:rsidR="00C8270B" w:rsidRPr="00A43BF4" w:rsidRDefault="00C8270B" w:rsidP="00842016">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30E83497" w14:textId="77777777" w:rsidTr="00842016">
        <w:tc>
          <w:tcPr>
            <w:tcW w:w="9350" w:type="dxa"/>
            <w:tcBorders>
              <w:top w:val="single" w:sz="4" w:space="0" w:color="auto"/>
              <w:left w:val="single" w:sz="4" w:space="0" w:color="auto"/>
              <w:bottom w:val="single" w:sz="4" w:space="0" w:color="auto"/>
              <w:right w:val="single" w:sz="4" w:space="0" w:color="auto"/>
            </w:tcBorders>
          </w:tcPr>
          <w:p w14:paraId="1E2E42C9" w14:textId="77777777" w:rsidR="00C8270B" w:rsidRPr="00A43BF4" w:rsidRDefault="00C8270B" w:rsidP="00842016">
            <w:pPr>
              <w:spacing w:after="0"/>
              <w:rPr>
                <w:rFonts w:eastAsia="Times New Roman"/>
                <w:szCs w:val="24"/>
              </w:rPr>
            </w:pPr>
          </w:p>
          <w:p w14:paraId="6FC4D2B6" w14:textId="77777777" w:rsidR="00C8270B" w:rsidRPr="00A43BF4" w:rsidRDefault="00C8270B" w:rsidP="00842016">
            <w:pPr>
              <w:spacing w:after="0"/>
              <w:rPr>
                <w:rFonts w:eastAsia="Times New Roman"/>
                <w:szCs w:val="24"/>
              </w:rPr>
            </w:pPr>
          </w:p>
          <w:p w14:paraId="6CD48B12" w14:textId="77777777" w:rsidR="00C8270B" w:rsidRPr="00A43BF4" w:rsidRDefault="00C8270B" w:rsidP="00842016">
            <w:pPr>
              <w:spacing w:after="0"/>
              <w:rPr>
                <w:rFonts w:eastAsia="Times New Roman"/>
                <w:szCs w:val="24"/>
              </w:rPr>
            </w:pPr>
          </w:p>
        </w:tc>
      </w:tr>
    </w:tbl>
    <w:p w14:paraId="003EF178" w14:textId="145BF802" w:rsidR="00537E02" w:rsidRDefault="00537E02" w:rsidP="00537E02">
      <w:pPr>
        <w:pStyle w:val="ItemHeading"/>
      </w:pPr>
      <w:bookmarkStart w:id="24" w:name="_Toc143685821"/>
      <w:r>
        <w:t>MOS-24.4</w:t>
      </w:r>
      <w:r w:rsidRPr="003C355F">
        <w:t xml:space="preserve"> </w:t>
      </w:r>
      <w:r w:rsidRPr="003C355F">
        <w:tab/>
      </w:r>
      <w:r w:rsidRPr="003C355F">
        <w:tab/>
      </w:r>
      <w:r>
        <w:t>2.16.3.1. Tare Weights, Part (e) Tare Determination.</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2AD5C1A1"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449F358A" w14:textId="530B7202" w:rsidR="00C8270B" w:rsidRPr="00A43BF4" w:rsidRDefault="00B3685A" w:rsidP="00842016">
            <w:pPr>
              <w:spacing w:after="120"/>
              <w:jc w:val="center"/>
              <w:rPr>
                <w:rFonts w:eastAsia="Times New Roman"/>
                <w:b/>
                <w:szCs w:val="24"/>
              </w:rPr>
            </w:pPr>
            <w:r>
              <w:rPr>
                <w:rFonts w:eastAsia="Times New Roman"/>
                <w:b/>
                <w:szCs w:val="24"/>
              </w:rPr>
              <w:t>MOS-24.4</w:t>
            </w:r>
          </w:p>
        </w:tc>
      </w:tr>
      <w:tr w:rsidR="00C8270B" w:rsidRPr="00A43BF4" w14:paraId="64ED0E18" w14:textId="77777777" w:rsidTr="00842016">
        <w:tc>
          <w:tcPr>
            <w:tcW w:w="9350" w:type="dxa"/>
            <w:tcBorders>
              <w:top w:val="single" w:sz="24" w:space="0" w:color="auto"/>
              <w:left w:val="single" w:sz="4" w:space="0" w:color="auto"/>
              <w:bottom w:val="single" w:sz="4" w:space="0" w:color="auto"/>
              <w:right w:val="single" w:sz="4" w:space="0" w:color="auto"/>
            </w:tcBorders>
          </w:tcPr>
          <w:p w14:paraId="657216CD" w14:textId="77777777" w:rsidR="00C8270B" w:rsidRPr="00A43BF4" w:rsidRDefault="00C8270B" w:rsidP="00842016">
            <w:pPr>
              <w:spacing w:after="0"/>
              <w:rPr>
                <w:rFonts w:eastAsia="Times New Roman"/>
                <w:b/>
                <w:szCs w:val="24"/>
              </w:rPr>
            </w:pPr>
            <w:r w:rsidRPr="00A43BF4">
              <w:rPr>
                <w:rFonts w:eastAsia="Times New Roman"/>
                <w:b/>
                <w:szCs w:val="24"/>
              </w:rPr>
              <w:t>Regional recommendation to NCWM on item status:</w:t>
            </w:r>
          </w:p>
          <w:p w14:paraId="64E1A417" w14:textId="77777777" w:rsidR="00C8270B" w:rsidRPr="00A43BF4" w:rsidRDefault="00C8270B" w:rsidP="00842016">
            <w:pPr>
              <w:spacing w:after="0"/>
              <w:rPr>
                <w:rFonts w:eastAsia="Times New Roman"/>
                <w:szCs w:val="24"/>
              </w:rPr>
            </w:pPr>
          </w:p>
          <w:p w14:paraId="3F60FC98"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06C71ED3"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1FF642B2"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4569696D" w14:textId="77777777" w:rsidR="00C8270B" w:rsidRPr="00A43BF4" w:rsidRDefault="00C8270B" w:rsidP="00842016">
            <w:pPr>
              <w:spacing w:after="0"/>
              <w:ind w:left="720"/>
              <w:rPr>
                <w:rFonts w:eastAsia="Times New Roman"/>
                <w:szCs w:val="24"/>
              </w:rPr>
            </w:pPr>
            <w:r w:rsidRPr="00A43BF4">
              <w:rPr>
                <w:rFonts w:eastAsia="Times New Roman"/>
                <w:i/>
                <w:szCs w:val="24"/>
              </w:rPr>
              <w:t>(To be developed by an NCWM Task Group or Subcommittee)</w:t>
            </w:r>
          </w:p>
          <w:p w14:paraId="77FE4E5D"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721148D5" w14:textId="77777777" w:rsidR="00C8270B" w:rsidRPr="00A43BF4" w:rsidRDefault="00C8270B" w:rsidP="00842016">
            <w:pPr>
              <w:spacing w:after="0"/>
              <w:ind w:left="720"/>
              <w:rPr>
                <w:rFonts w:eastAsia="Times New Roman"/>
                <w:szCs w:val="24"/>
              </w:rPr>
            </w:pPr>
            <w:r w:rsidRPr="00A43BF4">
              <w:rPr>
                <w:rFonts w:eastAsia="Times New Roman"/>
                <w:i/>
                <w:szCs w:val="24"/>
              </w:rPr>
              <w:t xml:space="preserve">(To be developed by source of the proposal) </w:t>
            </w:r>
          </w:p>
          <w:p w14:paraId="1C2407BF"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D49E150" w14:textId="77777777" w:rsidR="00C8270B" w:rsidRPr="00A43BF4" w:rsidRDefault="00C8270B" w:rsidP="00842016">
            <w:pPr>
              <w:spacing w:after="0"/>
              <w:ind w:left="990" w:hanging="270"/>
              <w:rPr>
                <w:rFonts w:eastAsia="Times New Roman"/>
                <w:i/>
                <w:szCs w:val="24"/>
              </w:rPr>
            </w:pPr>
            <w:r w:rsidRPr="00A43BF4">
              <w:rPr>
                <w:rFonts w:eastAsia="Times New Roman"/>
                <w:i/>
                <w:szCs w:val="24"/>
              </w:rPr>
              <w:t>(In the case of new proposals, do not forward this item to NCWM)</w:t>
            </w:r>
          </w:p>
          <w:p w14:paraId="06557303"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729EF5E" w14:textId="77777777" w:rsidR="00C8270B" w:rsidRPr="00A43BF4" w:rsidRDefault="00C8270B" w:rsidP="00842016">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3ED0A23F" w14:textId="77777777" w:rsidR="00C8270B" w:rsidRPr="00A43BF4" w:rsidRDefault="00C8270B" w:rsidP="00842016">
            <w:pPr>
              <w:spacing w:after="0"/>
              <w:ind w:left="360"/>
              <w:rPr>
                <w:rFonts w:eastAsia="Times New Roman"/>
                <w:szCs w:val="24"/>
              </w:rPr>
            </w:pPr>
          </w:p>
        </w:tc>
      </w:tr>
      <w:tr w:rsidR="00C8270B" w:rsidRPr="00A43BF4" w14:paraId="19D8C9EF"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7542AC4C" w14:textId="77777777" w:rsidR="00C8270B" w:rsidRPr="00A43BF4" w:rsidRDefault="00C8270B" w:rsidP="00842016">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52465FF8" w14:textId="77777777" w:rsidTr="00842016">
        <w:tc>
          <w:tcPr>
            <w:tcW w:w="9350" w:type="dxa"/>
            <w:tcBorders>
              <w:top w:val="single" w:sz="4" w:space="0" w:color="auto"/>
              <w:left w:val="single" w:sz="4" w:space="0" w:color="auto"/>
              <w:bottom w:val="single" w:sz="4" w:space="0" w:color="auto"/>
              <w:right w:val="single" w:sz="4" w:space="0" w:color="auto"/>
            </w:tcBorders>
          </w:tcPr>
          <w:p w14:paraId="2CC7A613" w14:textId="77777777" w:rsidR="00C8270B" w:rsidRPr="00A43BF4" w:rsidRDefault="00C8270B" w:rsidP="00842016">
            <w:pPr>
              <w:spacing w:after="0"/>
              <w:rPr>
                <w:rFonts w:eastAsia="Times New Roman"/>
                <w:szCs w:val="24"/>
              </w:rPr>
            </w:pPr>
          </w:p>
          <w:p w14:paraId="023AEEFD" w14:textId="77777777" w:rsidR="00C8270B" w:rsidRPr="00A43BF4" w:rsidRDefault="00C8270B" w:rsidP="00842016">
            <w:pPr>
              <w:spacing w:after="0"/>
              <w:rPr>
                <w:rFonts w:eastAsia="Times New Roman"/>
                <w:szCs w:val="24"/>
              </w:rPr>
            </w:pPr>
          </w:p>
          <w:p w14:paraId="29EF0959" w14:textId="77777777" w:rsidR="00C8270B" w:rsidRPr="00A43BF4" w:rsidRDefault="00C8270B" w:rsidP="00842016">
            <w:pPr>
              <w:spacing w:after="0"/>
              <w:rPr>
                <w:rFonts w:eastAsia="Times New Roman"/>
                <w:szCs w:val="24"/>
              </w:rPr>
            </w:pPr>
          </w:p>
        </w:tc>
      </w:tr>
    </w:tbl>
    <w:p w14:paraId="6177B719" w14:textId="5FECAD8E" w:rsidR="00537E02" w:rsidRDefault="00537E02" w:rsidP="00162E73">
      <w:pPr>
        <w:pStyle w:val="ItemHeading"/>
      </w:pPr>
      <w:bookmarkStart w:id="25" w:name="_Toc143685822"/>
      <w:r>
        <w:lastRenderedPageBreak/>
        <w:t>MOS-24.5</w:t>
      </w:r>
      <w:r w:rsidRPr="003C355F">
        <w:t xml:space="preserve"> </w:t>
      </w:r>
      <w:r w:rsidRPr="003C355F">
        <w:tab/>
      </w:r>
      <w:r w:rsidRPr="003C355F">
        <w:tab/>
      </w:r>
      <w:r w:rsidR="006E0E48">
        <w:t>2.27. Pet Treats or Chews</w:t>
      </w:r>
      <w:r>
        <w:t>.</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3223BF98"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6A17E7C7" w14:textId="5CE96312" w:rsidR="00C8270B" w:rsidRPr="00A43BF4" w:rsidRDefault="00B3685A" w:rsidP="00162E73">
            <w:pPr>
              <w:keepNext/>
              <w:keepLines/>
              <w:spacing w:after="120"/>
              <w:jc w:val="center"/>
              <w:rPr>
                <w:rFonts w:eastAsia="Times New Roman"/>
                <w:b/>
                <w:szCs w:val="24"/>
              </w:rPr>
            </w:pPr>
            <w:r>
              <w:rPr>
                <w:rFonts w:eastAsia="Times New Roman"/>
                <w:b/>
                <w:szCs w:val="24"/>
              </w:rPr>
              <w:t>MOS-24.5</w:t>
            </w:r>
          </w:p>
        </w:tc>
      </w:tr>
      <w:tr w:rsidR="00C8270B" w:rsidRPr="00A43BF4" w14:paraId="6A82180C" w14:textId="77777777" w:rsidTr="00842016">
        <w:tc>
          <w:tcPr>
            <w:tcW w:w="9350" w:type="dxa"/>
            <w:tcBorders>
              <w:top w:val="single" w:sz="24" w:space="0" w:color="auto"/>
              <w:left w:val="single" w:sz="4" w:space="0" w:color="auto"/>
              <w:bottom w:val="single" w:sz="4" w:space="0" w:color="auto"/>
              <w:right w:val="single" w:sz="4" w:space="0" w:color="auto"/>
            </w:tcBorders>
          </w:tcPr>
          <w:p w14:paraId="2079FF31" w14:textId="77777777" w:rsidR="00C8270B" w:rsidRPr="00A43BF4" w:rsidRDefault="00C8270B" w:rsidP="00162E73">
            <w:pPr>
              <w:keepNext/>
              <w:keepLines/>
              <w:spacing w:after="0"/>
              <w:rPr>
                <w:rFonts w:eastAsia="Times New Roman"/>
                <w:b/>
                <w:szCs w:val="24"/>
              </w:rPr>
            </w:pPr>
            <w:r w:rsidRPr="00A43BF4">
              <w:rPr>
                <w:rFonts w:eastAsia="Times New Roman"/>
                <w:b/>
                <w:szCs w:val="24"/>
              </w:rPr>
              <w:t>Regional recommendation to NCWM on item status:</w:t>
            </w:r>
          </w:p>
          <w:p w14:paraId="033FAD88" w14:textId="77777777" w:rsidR="00C8270B" w:rsidRPr="00A43BF4" w:rsidRDefault="00C8270B" w:rsidP="00162E73">
            <w:pPr>
              <w:keepNext/>
              <w:keepLines/>
              <w:spacing w:after="0"/>
              <w:rPr>
                <w:rFonts w:eastAsia="Times New Roman"/>
                <w:szCs w:val="24"/>
              </w:rPr>
            </w:pPr>
          </w:p>
          <w:p w14:paraId="3CF0ECC2"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01B7AAB8"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7E1D0FF5" w14:textId="77777777" w:rsidR="00C8270B" w:rsidRPr="00A43BF4" w:rsidRDefault="00C8270B" w:rsidP="00162E73">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3BFA3646" w14:textId="77777777" w:rsidR="00C8270B" w:rsidRPr="00A43BF4" w:rsidRDefault="00C8270B" w:rsidP="00162E73">
            <w:pPr>
              <w:keepNext/>
              <w:keepLines/>
              <w:spacing w:after="0"/>
              <w:ind w:left="720"/>
              <w:rPr>
                <w:rFonts w:eastAsia="Times New Roman"/>
                <w:szCs w:val="24"/>
              </w:rPr>
            </w:pPr>
            <w:r w:rsidRPr="00A43BF4">
              <w:rPr>
                <w:rFonts w:eastAsia="Times New Roman"/>
                <w:i/>
                <w:szCs w:val="24"/>
              </w:rPr>
              <w:t>(To be developed by an NCWM Task Group or Subcommittee)</w:t>
            </w:r>
          </w:p>
          <w:p w14:paraId="0900E730"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02B1C20E" w14:textId="77777777" w:rsidR="00C8270B" w:rsidRPr="00A43BF4" w:rsidRDefault="00C8270B" w:rsidP="00162E73">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786E4D9A" w14:textId="77777777" w:rsidR="00C8270B" w:rsidRPr="00A43BF4" w:rsidRDefault="00C8270B" w:rsidP="00162E73">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3AA407D5" w14:textId="77777777" w:rsidR="00C8270B" w:rsidRPr="00A43BF4" w:rsidRDefault="00C8270B" w:rsidP="00162E73">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41CD3CBD"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799FE7A3" w14:textId="77777777" w:rsidR="00C8270B" w:rsidRPr="00A43BF4" w:rsidRDefault="00C8270B" w:rsidP="00162E73">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06865546" w14:textId="77777777" w:rsidR="00C8270B" w:rsidRPr="00A43BF4" w:rsidRDefault="00C8270B" w:rsidP="00162E73">
            <w:pPr>
              <w:keepNext/>
              <w:keepLines/>
              <w:spacing w:after="0"/>
              <w:ind w:left="360"/>
              <w:rPr>
                <w:rFonts w:eastAsia="Times New Roman"/>
                <w:szCs w:val="24"/>
              </w:rPr>
            </w:pPr>
          </w:p>
        </w:tc>
      </w:tr>
      <w:tr w:rsidR="00C8270B" w:rsidRPr="00A43BF4" w14:paraId="33D2CF11"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1BE1785A" w14:textId="77777777" w:rsidR="00C8270B" w:rsidRPr="00A43BF4" w:rsidRDefault="00C8270B" w:rsidP="00162E73">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5B40D491" w14:textId="77777777" w:rsidTr="00842016">
        <w:tc>
          <w:tcPr>
            <w:tcW w:w="9350" w:type="dxa"/>
            <w:tcBorders>
              <w:top w:val="single" w:sz="4" w:space="0" w:color="auto"/>
              <w:left w:val="single" w:sz="4" w:space="0" w:color="auto"/>
              <w:bottom w:val="single" w:sz="4" w:space="0" w:color="auto"/>
              <w:right w:val="single" w:sz="4" w:space="0" w:color="auto"/>
            </w:tcBorders>
          </w:tcPr>
          <w:p w14:paraId="395E85C2" w14:textId="77777777" w:rsidR="00C8270B" w:rsidRPr="00A43BF4" w:rsidRDefault="00C8270B" w:rsidP="00162E73">
            <w:pPr>
              <w:keepNext/>
              <w:keepLines/>
              <w:spacing w:after="0"/>
              <w:rPr>
                <w:rFonts w:eastAsia="Times New Roman"/>
                <w:szCs w:val="24"/>
              </w:rPr>
            </w:pPr>
          </w:p>
          <w:p w14:paraId="7A3E415C" w14:textId="77777777" w:rsidR="00C8270B" w:rsidRPr="00A43BF4" w:rsidRDefault="00C8270B" w:rsidP="00162E73">
            <w:pPr>
              <w:keepNext/>
              <w:keepLines/>
              <w:spacing w:after="0"/>
              <w:rPr>
                <w:rFonts w:eastAsia="Times New Roman"/>
                <w:szCs w:val="24"/>
              </w:rPr>
            </w:pPr>
          </w:p>
          <w:p w14:paraId="415E571D" w14:textId="77777777" w:rsidR="00C8270B" w:rsidRPr="00A43BF4" w:rsidRDefault="00C8270B" w:rsidP="00162E73">
            <w:pPr>
              <w:keepNext/>
              <w:keepLines/>
              <w:spacing w:after="0"/>
              <w:rPr>
                <w:rFonts w:eastAsia="Times New Roman"/>
                <w:szCs w:val="24"/>
              </w:rPr>
            </w:pPr>
          </w:p>
        </w:tc>
      </w:tr>
    </w:tbl>
    <w:p w14:paraId="79878205" w14:textId="2ABDCFEE" w:rsidR="00CF4023" w:rsidRDefault="00CF4023" w:rsidP="000B0507">
      <w:pPr>
        <w:pStyle w:val="Heading1"/>
      </w:pPr>
      <w:bookmarkStart w:id="26" w:name="_Toc143685823"/>
      <w:r>
        <w:t>RSA – Uniform Regulation for the voluntary Registration of Service Persons and Service Agencies for Commercial Weighing and Measuring Devices</w:t>
      </w:r>
      <w:bookmarkEnd w:id="26"/>
    </w:p>
    <w:p w14:paraId="630D4B8E" w14:textId="15794C91" w:rsidR="00CF4023" w:rsidRDefault="00CF4023" w:rsidP="00CF4023">
      <w:pPr>
        <w:pStyle w:val="ItemHeading"/>
      </w:pPr>
      <w:bookmarkStart w:id="27" w:name="_Toc143685824"/>
      <w:r>
        <w:t>RSA-24.1</w:t>
      </w:r>
      <w:r w:rsidRPr="003C355F">
        <w:tab/>
      </w:r>
      <w:r w:rsidRPr="003C355F">
        <w:tab/>
      </w:r>
      <w:r>
        <w:t>Section 4. Voluntary Registration</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080BE553"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314D92F7" w14:textId="769BC1E7" w:rsidR="00C8270B" w:rsidRPr="00A43BF4" w:rsidRDefault="00B3685A" w:rsidP="00842016">
            <w:pPr>
              <w:spacing w:after="120"/>
              <w:jc w:val="center"/>
              <w:rPr>
                <w:rFonts w:eastAsia="Times New Roman"/>
                <w:b/>
                <w:szCs w:val="24"/>
              </w:rPr>
            </w:pPr>
            <w:r>
              <w:rPr>
                <w:rFonts w:eastAsia="Times New Roman"/>
                <w:b/>
                <w:szCs w:val="24"/>
              </w:rPr>
              <w:t>RSA-24.1</w:t>
            </w:r>
          </w:p>
        </w:tc>
      </w:tr>
      <w:tr w:rsidR="00C8270B" w:rsidRPr="00A43BF4" w14:paraId="0F2F2ED3" w14:textId="77777777" w:rsidTr="00842016">
        <w:tc>
          <w:tcPr>
            <w:tcW w:w="9350" w:type="dxa"/>
            <w:tcBorders>
              <w:top w:val="single" w:sz="24" w:space="0" w:color="auto"/>
              <w:left w:val="single" w:sz="4" w:space="0" w:color="auto"/>
              <w:bottom w:val="single" w:sz="4" w:space="0" w:color="auto"/>
              <w:right w:val="single" w:sz="4" w:space="0" w:color="auto"/>
            </w:tcBorders>
          </w:tcPr>
          <w:p w14:paraId="4B696197" w14:textId="77777777" w:rsidR="00C8270B" w:rsidRPr="00A43BF4" w:rsidRDefault="00C8270B" w:rsidP="00842016">
            <w:pPr>
              <w:spacing w:after="0"/>
              <w:rPr>
                <w:rFonts w:eastAsia="Times New Roman"/>
                <w:b/>
                <w:szCs w:val="24"/>
              </w:rPr>
            </w:pPr>
            <w:r w:rsidRPr="00A43BF4">
              <w:rPr>
                <w:rFonts w:eastAsia="Times New Roman"/>
                <w:b/>
                <w:szCs w:val="24"/>
              </w:rPr>
              <w:t>Regional recommendation to NCWM on item status:</w:t>
            </w:r>
          </w:p>
          <w:p w14:paraId="24D1BFCA" w14:textId="77777777" w:rsidR="00C8270B" w:rsidRPr="00A43BF4" w:rsidRDefault="00C8270B" w:rsidP="00842016">
            <w:pPr>
              <w:spacing w:after="0"/>
              <w:rPr>
                <w:rFonts w:eastAsia="Times New Roman"/>
                <w:szCs w:val="24"/>
              </w:rPr>
            </w:pPr>
          </w:p>
          <w:p w14:paraId="1DB76B5F"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209EDDD3"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09B0B7FB"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5B8EC0DE" w14:textId="77777777" w:rsidR="00C8270B" w:rsidRPr="00A43BF4" w:rsidRDefault="00C8270B" w:rsidP="00842016">
            <w:pPr>
              <w:spacing w:after="0"/>
              <w:ind w:left="720"/>
              <w:rPr>
                <w:rFonts w:eastAsia="Times New Roman"/>
                <w:szCs w:val="24"/>
              </w:rPr>
            </w:pPr>
            <w:r w:rsidRPr="00A43BF4">
              <w:rPr>
                <w:rFonts w:eastAsia="Times New Roman"/>
                <w:i/>
                <w:szCs w:val="24"/>
              </w:rPr>
              <w:t>(To be developed by an NCWM Task Group or Subcommittee)</w:t>
            </w:r>
          </w:p>
          <w:p w14:paraId="0E89F6B1"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5DC9A94F" w14:textId="77777777" w:rsidR="00C8270B" w:rsidRPr="00A43BF4" w:rsidRDefault="00C8270B" w:rsidP="00842016">
            <w:pPr>
              <w:spacing w:after="0"/>
              <w:ind w:left="720"/>
              <w:rPr>
                <w:rFonts w:eastAsia="Times New Roman"/>
                <w:szCs w:val="24"/>
              </w:rPr>
            </w:pPr>
            <w:r w:rsidRPr="00A43BF4">
              <w:rPr>
                <w:rFonts w:eastAsia="Times New Roman"/>
                <w:i/>
                <w:szCs w:val="24"/>
              </w:rPr>
              <w:t xml:space="preserve">(To be developed by source of the proposal) </w:t>
            </w:r>
          </w:p>
          <w:p w14:paraId="1C7120B4"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3B006D89" w14:textId="77777777" w:rsidR="00C8270B" w:rsidRPr="00A43BF4" w:rsidRDefault="00C8270B" w:rsidP="00842016">
            <w:pPr>
              <w:spacing w:after="0"/>
              <w:ind w:left="990" w:hanging="270"/>
              <w:rPr>
                <w:rFonts w:eastAsia="Times New Roman"/>
                <w:i/>
                <w:szCs w:val="24"/>
              </w:rPr>
            </w:pPr>
            <w:r w:rsidRPr="00A43BF4">
              <w:rPr>
                <w:rFonts w:eastAsia="Times New Roman"/>
                <w:i/>
                <w:szCs w:val="24"/>
              </w:rPr>
              <w:t>(In the case of new proposals, do not forward this item to NCWM)</w:t>
            </w:r>
          </w:p>
          <w:p w14:paraId="1A76F9F0"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15F2582" w14:textId="77777777" w:rsidR="00C8270B" w:rsidRPr="00A43BF4" w:rsidRDefault="00C8270B" w:rsidP="00842016">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A2EC458" w14:textId="77777777" w:rsidR="00C8270B" w:rsidRPr="00A43BF4" w:rsidRDefault="00C8270B" w:rsidP="00842016">
            <w:pPr>
              <w:spacing w:after="0"/>
              <w:ind w:left="360"/>
              <w:rPr>
                <w:rFonts w:eastAsia="Times New Roman"/>
                <w:szCs w:val="24"/>
              </w:rPr>
            </w:pPr>
          </w:p>
        </w:tc>
      </w:tr>
      <w:tr w:rsidR="00C8270B" w:rsidRPr="00A43BF4" w14:paraId="23FC2D45"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202419BD" w14:textId="77777777" w:rsidR="00C8270B" w:rsidRPr="00A43BF4" w:rsidRDefault="00C8270B" w:rsidP="00842016">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71FD2291" w14:textId="77777777" w:rsidTr="00842016">
        <w:tc>
          <w:tcPr>
            <w:tcW w:w="9350" w:type="dxa"/>
            <w:tcBorders>
              <w:top w:val="single" w:sz="4" w:space="0" w:color="auto"/>
              <w:left w:val="single" w:sz="4" w:space="0" w:color="auto"/>
              <w:bottom w:val="single" w:sz="4" w:space="0" w:color="auto"/>
              <w:right w:val="single" w:sz="4" w:space="0" w:color="auto"/>
            </w:tcBorders>
          </w:tcPr>
          <w:p w14:paraId="1C618018" w14:textId="77777777" w:rsidR="00C8270B" w:rsidRPr="00A43BF4" w:rsidRDefault="00C8270B" w:rsidP="00842016">
            <w:pPr>
              <w:spacing w:after="0"/>
              <w:rPr>
                <w:rFonts w:eastAsia="Times New Roman"/>
                <w:szCs w:val="24"/>
              </w:rPr>
            </w:pPr>
          </w:p>
          <w:p w14:paraId="637BCBE5" w14:textId="77777777" w:rsidR="00C8270B" w:rsidRPr="00A43BF4" w:rsidRDefault="00C8270B" w:rsidP="00842016">
            <w:pPr>
              <w:spacing w:after="0"/>
              <w:rPr>
                <w:rFonts w:eastAsia="Times New Roman"/>
                <w:szCs w:val="24"/>
              </w:rPr>
            </w:pPr>
          </w:p>
          <w:p w14:paraId="1F49EC5B" w14:textId="77777777" w:rsidR="00C8270B" w:rsidRPr="00A43BF4" w:rsidRDefault="00C8270B" w:rsidP="00842016">
            <w:pPr>
              <w:spacing w:after="0"/>
              <w:rPr>
                <w:rFonts w:eastAsia="Times New Roman"/>
                <w:szCs w:val="24"/>
              </w:rPr>
            </w:pPr>
          </w:p>
        </w:tc>
      </w:tr>
    </w:tbl>
    <w:p w14:paraId="55A2CD4B" w14:textId="734D5A20" w:rsidR="000B0507" w:rsidRDefault="000B0507" w:rsidP="000B0507">
      <w:pPr>
        <w:pStyle w:val="Heading1"/>
      </w:pPr>
      <w:bookmarkStart w:id="28" w:name="_Toc143685825"/>
      <w:r>
        <w:lastRenderedPageBreak/>
        <w:t>FLR – uniform fuels and automotive lubricants regulation</w:t>
      </w:r>
      <w:bookmarkEnd w:id="28"/>
    </w:p>
    <w:p w14:paraId="143DBA3F" w14:textId="5FB2AEDD" w:rsidR="007204B5" w:rsidRDefault="007204B5" w:rsidP="008A1AB1">
      <w:pPr>
        <w:pStyle w:val="ItemHeading"/>
        <w:rPr>
          <w:lang w:val="fr-FR"/>
        </w:rPr>
      </w:pPr>
      <w:bookmarkStart w:id="29" w:name="_Toc143685826"/>
      <w:r w:rsidRPr="00F926C8">
        <w:rPr>
          <w:lang w:val="fr-FR"/>
        </w:rPr>
        <w:t xml:space="preserve">FLR-23.3 </w:t>
      </w:r>
      <w:r w:rsidRPr="00F926C8">
        <w:rPr>
          <w:lang w:val="fr-FR"/>
        </w:rPr>
        <w:tab/>
      </w:r>
      <w:r w:rsidR="00F76ED6">
        <w:rPr>
          <w:lang w:val="fr-FR"/>
        </w:rPr>
        <w:t>D</w:t>
      </w:r>
      <w:r w:rsidRPr="00F926C8">
        <w:rPr>
          <w:lang w:val="fr-FR"/>
        </w:rPr>
        <w:tab/>
      </w:r>
      <w:r w:rsidRPr="008A1AB1">
        <w:t>Section</w:t>
      </w:r>
      <w:r w:rsidRPr="00F926C8">
        <w:rPr>
          <w:lang w:val="fr-FR"/>
        </w:rPr>
        <w:t xml:space="preserve"> 2.20. </w:t>
      </w:r>
      <w:r w:rsidRPr="008A1AB1">
        <w:t>Hydrogen</w:t>
      </w:r>
      <w:r w:rsidRPr="00F926C8">
        <w:rPr>
          <w:lang w:val="fr-FR"/>
        </w:rPr>
        <w:t xml:space="preserve"> Fuel.</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35731752"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04EA8EC0" w14:textId="64320E13" w:rsidR="00C8270B" w:rsidRPr="00A43BF4" w:rsidRDefault="00B3685A" w:rsidP="00842016">
            <w:pPr>
              <w:spacing w:after="120"/>
              <w:jc w:val="center"/>
              <w:rPr>
                <w:rFonts w:eastAsia="Times New Roman"/>
                <w:b/>
                <w:szCs w:val="24"/>
              </w:rPr>
            </w:pPr>
            <w:r>
              <w:rPr>
                <w:rFonts w:eastAsia="Times New Roman"/>
                <w:b/>
                <w:szCs w:val="24"/>
              </w:rPr>
              <w:t>FLR</w:t>
            </w:r>
            <w:r w:rsidR="00AD2CD8">
              <w:rPr>
                <w:rFonts w:eastAsia="Times New Roman"/>
                <w:b/>
                <w:szCs w:val="24"/>
              </w:rPr>
              <w:t>-23.3</w:t>
            </w:r>
          </w:p>
        </w:tc>
      </w:tr>
      <w:tr w:rsidR="00C8270B" w:rsidRPr="00A43BF4" w14:paraId="06036CE7" w14:textId="77777777" w:rsidTr="00842016">
        <w:tc>
          <w:tcPr>
            <w:tcW w:w="9350" w:type="dxa"/>
            <w:tcBorders>
              <w:top w:val="single" w:sz="24" w:space="0" w:color="auto"/>
              <w:left w:val="single" w:sz="4" w:space="0" w:color="auto"/>
              <w:bottom w:val="single" w:sz="4" w:space="0" w:color="auto"/>
              <w:right w:val="single" w:sz="4" w:space="0" w:color="auto"/>
            </w:tcBorders>
          </w:tcPr>
          <w:p w14:paraId="1B5267C7" w14:textId="77777777" w:rsidR="00C8270B" w:rsidRPr="00A43BF4" w:rsidRDefault="00C8270B" w:rsidP="00842016">
            <w:pPr>
              <w:spacing w:after="0"/>
              <w:rPr>
                <w:rFonts w:eastAsia="Times New Roman"/>
                <w:b/>
                <w:szCs w:val="24"/>
              </w:rPr>
            </w:pPr>
            <w:r w:rsidRPr="00A43BF4">
              <w:rPr>
                <w:rFonts w:eastAsia="Times New Roman"/>
                <w:b/>
                <w:szCs w:val="24"/>
              </w:rPr>
              <w:t>Regional recommendation to NCWM on item status:</w:t>
            </w:r>
          </w:p>
          <w:p w14:paraId="4363FF9B" w14:textId="77777777" w:rsidR="00C8270B" w:rsidRPr="00A43BF4" w:rsidRDefault="00C8270B" w:rsidP="00842016">
            <w:pPr>
              <w:spacing w:after="0"/>
              <w:rPr>
                <w:rFonts w:eastAsia="Times New Roman"/>
                <w:szCs w:val="24"/>
              </w:rPr>
            </w:pPr>
          </w:p>
          <w:p w14:paraId="6E51ADA1"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4E7EEEE6"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769FDFAB"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6E549576" w14:textId="77777777" w:rsidR="00C8270B" w:rsidRPr="00A43BF4" w:rsidRDefault="00C8270B" w:rsidP="00842016">
            <w:pPr>
              <w:spacing w:after="0"/>
              <w:ind w:left="720"/>
              <w:rPr>
                <w:rFonts w:eastAsia="Times New Roman"/>
                <w:szCs w:val="24"/>
              </w:rPr>
            </w:pPr>
            <w:r w:rsidRPr="00A43BF4">
              <w:rPr>
                <w:rFonts w:eastAsia="Times New Roman"/>
                <w:i/>
                <w:szCs w:val="24"/>
              </w:rPr>
              <w:t>(To be developed by an NCWM Task Group or Subcommittee)</w:t>
            </w:r>
          </w:p>
          <w:p w14:paraId="3DF6B0E6"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3BED4A16" w14:textId="77777777" w:rsidR="00C8270B" w:rsidRPr="00A43BF4" w:rsidRDefault="00C8270B" w:rsidP="00842016">
            <w:pPr>
              <w:spacing w:after="0"/>
              <w:ind w:left="720"/>
              <w:rPr>
                <w:rFonts w:eastAsia="Times New Roman"/>
                <w:szCs w:val="24"/>
              </w:rPr>
            </w:pPr>
            <w:r w:rsidRPr="00A43BF4">
              <w:rPr>
                <w:rFonts w:eastAsia="Times New Roman"/>
                <w:i/>
                <w:szCs w:val="24"/>
              </w:rPr>
              <w:t xml:space="preserve">(To be developed by source of the proposal) </w:t>
            </w:r>
          </w:p>
          <w:p w14:paraId="1940025D"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47A7717E" w14:textId="77777777" w:rsidR="00C8270B" w:rsidRPr="00A43BF4" w:rsidRDefault="00C8270B" w:rsidP="00842016">
            <w:pPr>
              <w:spacing w:after="0"/>
              <w:ind w:left="990" w:hanging="270"/>
              <w:rPr>
                <w:rFonts w:eastAsia="Times New Roman"/>
                <w:i/>
                <w:szCs w:val="24"/>
              </w:rPr>
            </w:pPr>
            <w:r w:rsidRPr="00A43BF4">
              <w:rPr>
                <w:rFonts w:eastAsia="Times New Roman"/>
                <w:i/>
                <w:szCs w:val="24"/>
              </w:rPr>
              <w:t>(In the case of new proposals, do not forward this item to NCWM)</w:t>
            </w:r>
          </w:p>
          <w:p w14:paraId="7DB9C217"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A57EBF5" w14:textId="77777777" w:rsidR="00C8270B" w:rsidRPr="00A43BF4" w:rsidRDefault="00C8270B" w:rsidP="00842016">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7A03FCBA" w14:textId="77777777" w:rsidR="00C8270B" w:rsidRPr="00A43BF4" w:rsidRDefault="00C8270B" w:rsidP="00842016">
            <w:pPr>
              <w:spacing w:after="0"/>
              <w:ind w:left="360"/>
              <w:rPr>
                <w:rFonts w:eastAsia="Times New Roman"/>
                <w:szCs w:val="24"/>
              </w:rPr>
            </w:pPr>
          </w:p>
        </w:tc>
      </w:tr>
      <w:tr w:rsidR="00C8270B" w:rsidRPr="00A43BF4" w14:paraId="51F54D6F"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4C757AD0" w14:textId="77777777" w:rsidR="00C8270B" w:rsidRPr="00A43BF4" w:rsidRDefault="00C8270B" w:rsidP="00842016">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169B36B7" w14:textId="77777777" w:rsidTr="00842016">
        <w:tc>
          <w:tcPr>
            <w:tcW w:w="9350" w:type="dxa"/>
            <w:tcBorders>
              <w:top w:val="single" w:sz="4" w:space="0" w:color="auto"/>
              <w:left w:val="single" w:sz="4" w:space="0" w:color="auto"/>
              <w:bottom w:val="single" w:sz="4" w:space="0" w:color="auto"/>
              <w:right w:val="single" w:sz="4" w:space="0" w:color="auto"/>
            </w:tcBorders>
          </w:tcPr>
          <w:p w14:paraId="4AA88D4A" w14:textId="77777777" w:rsidR="00C8270B" w:rsidRPr="00A43BF4" w:rsidRDefault="00C8270B" w:rsidP="00842016">
            <w:pPr>
              <w:spacing w:after="0"/>
              <w:rPr>
                <w:rFonts w:eastAsia="Times New Roman"/>
                <w:szCs w:val="24"/>
              </w:rPr>
            </w:pPr>
          </w:p>
          <w:p w14:paraId="3F413449" w14:textId="77777777" w:rsidR="00C8270B" w:rsidRPr="00A43BF4" w:rsidRDefault="00C8270B" w:rsidP="00842016">
            <w:pPr>
              <w:spacing w:after="0"/>
              <w:rPr>
                <w:rFonts w:eastAsia="Times New Roman"/>
                <w:szCs w:val="24"/>
              </w:rPr>
            </w:pPr>
          </w:p>
          <w:p w14:paraId="437FBDA5" w14:textId="77777777" w:rsidR="00C8270B" w:rsidRPr="00A43BF4" w:rsidRDefault="00C8270B" w:rsidP="00842016">
            <w:pPr>
              <w:spacing w:after="0"/>
              <w:rPr>
                <w:rFonts w:eastAsia="Times New Roman"/>
                <w:szCs w:val="24"/>
              </w:rPr>
            </w:pPr>
          </w:p>
        </w:tc>
      </w:tr>
    </w:tbl>
    <w:p w14:paraId="4E48DF07" w14:textId="7D3AADA5" w:rsidR="00E57489" w:rsidRDefault="00E57489" w:rsidP="006C1459">
      <w:pPr>
        <w:pStyle w:val="Heading1"/>
        <w:keepNext w:val="0"/>
        <w:keepLines w:val="0"/>
        <w:ind w:left="0" w:firstLine="0"/>
      </w:pPr>
      <w:bookmarkStart w:id="30" w:name="_Toc143685827"/>
      <w:r>
        <w:t>PPV – Examination Procedure for price verification</w:t>
      </w:r>
      <w:bookmarkEnd w:id="30"/>
    </w:p>
    <w:p w14:paraId="3FF77153" w14:textId="36A6B70A" w:rsidR="00E57489" w:rsidRPr="003C355F" w:rsidRDefault="00E57489" w:rsidP="00E57489">
      <w:pPr>
        <w:pStyle w:val="ItemHeading"/>
      </w:pPr>
      <w:bookmarkStart w:id="31" w:name="_Hlk143506855"/>
      <w:bookmarkStart w:id="32" w:name="_Toc143685828"/>
      <w:r>
        <w:t>PPV-24.1</w:t>
      </w:r>
      <w:r w:rsidRPr="003C355F">
        <w:tab/>
      </w:r>
      <w:r w:rsidRPr="003C355F">
        <w:tab/>
      </w:r>
      <w:r>
        <w:t>Table 1. Samples, Sample Collection, and Accuracy Requirements</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54B3F3AD"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6D14DECB" w14:textId="10CD57FF" w:rsidR="00C8270B" w:rsidRPr="00A43BF4" w:rsidRDefault="00AD2CD8" w:rsidP="00842016">
            <w:pPr>
              <w:spacing w:after="120"/>
              <w:jc w:val="center"/>
              <w:rPr>
                <w:rFonts w:eastAsia="Times New Roman"/>
                <w:b/>
                <w:szCs w:val="24"/>
              </w:rPr>
            </w:pPr>
            <w:r>
              <w:rPr>
                <w:rFonts w:eastAsia="Times New Roman"/>
                <w:b/>
                <w:szCs w:val="24"/>
              </w:rPr>
              <w:t>PPV-24.1</w:t>
            </w:r>
          </w:p>
        </w:tc>
      </w:tr>
      <w:tr w:rsidR="00C8270B" w:rsidRPr="00A43BF4" w14:paraId="528C6004" w14:textId="77777777" w:rsidTr="00842016">
        <w:tc>
          <w:tcPr>
            <w:tcW w:w="9350" w:type="dxa"/>
            <w:tcBorders>
              <w:top w:val="single" w:sz="24" w:space="0" w:color="auto"/>
              <w:left w:val="single" w:sz="4" w:space="0" w:color="auto"/>
              <w:bottom w:val="single" w:sz="4" w:space="0" w:color="auto"/>
              <w:right w:val="single" w:sz="4" w:space="0" w:color="auto"/>
            </w:tcBorders>
          </w:tcPr>
          <w:p w14:paraId="16981D46" w14:textId="77777777" w:rsidR="00C8270B" w:rsidRPr="00A43BF4" w:rsidRDefault="00C8270B" w:rsidP="00842016">
            <w:pPr>
              <w:spacing w:after="0"/>
              <w:rPr>
                <w:rFonts w:eastAsia="Times New Roman"/>
                <w:b/>
                <w:szCs w:val="24"/>
              </w:rPr>
            </w:pPr>
            <w:r w:rsidRPr="00A43BF4">
              <w:rPr>
                <w:rFonts w:eastAsia="Times New Roman"/>
                <w:b/>
                <w:szCs w:val="24"/>
              </w:rPr>
              <w:t>Regional recommendation to NCWM on item status:</w:t>
            </w:r>
          </w:p>
          <w:p w14:paraId="64A7CFB5" w14:textId="77777777" w:rsidR="00C8270B" w:rsidRPr="00A43BF4" w:rsidRDefault="00C8270B" w:rsidP="00842016">
            <w:pPr>
              <w:spacing w:after="0"/>
              <w:rPr>
                <w:rFonts w:eastAsia="Times New Roman"/>
                <w:szCs w:val="24"/>
              </w:rPr>
            </w:pPr>
          </w:p>
          <w:p w14:paraId="14D84552"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47E82A37"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30A84823"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42E43D7B" w14:textId="77777777" w:rsidR="00C8270B" w:rsidRPr="00A43BF4" w:rsidRDefault="00C8270B" w:rsidP="00842016">
            <w:pPr>
              <w:spacing w:after="0"/>
              <w:ind w:left="720"/>
              <w:rPr>
                <w:rFonts w:eastAsia="Times New Roman"/>
                <w:szCs w:val="24"/>
              </w:rPr>
            </w:pPr>
            <w:r w:rsidRPr="00A43BF4">
              <w:rPr>
                <w:rFonts w:eastAsia="Times New Roman"/>
                <w:i/>
                <w:szCs w:val="24"/>
              </w:rPr>
              <w:t>(To be developed by an NCWM Task Group or Subcommittee)</w:t>
            </w:r>
          </w:p>
          <w:p w14:paraId="49177E8F"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255F1CDA" w14:textId="77777777" w:rsidR="00C8270B" w:rsidRPr="00A43BF4" w:rsidRDefault="00C8270B" w:rsidP="00842016">
            <w:pPr>
              <w:spacing w:after="0"/>
              <w:ind w:left="720"/>
              <w:rPr>
                <w:rFonts w:eastAsia="Times New Roman"/>
                <w:szCs w:val="24"/>
              </w:rPr>
            </w:pPr>
            <w:r w:rsidRPr="00A43BF4">
              <w:rPr>
                <w:rFonts w:eastAsia="Times New Roman"/>
                <w:i/>
                <w:szCs w:val="24"/>
              </w:rPr>
              <w:t xml:space="preserve">(To be developed by source of the proposal) </w:t>
            </w:r>
          </w:p>
          <w:p w14:paraId="4CE2960F"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BA3A680" w14:textId="77777777" w:rsidR="00C8270B" w:rsidRPr="00A43BF4" w:rsidRDefault="00C8270B" w:rsidP="00842016">
            <w:pPr>
              <w:spacing w:after="0"/>
              <w:ind w:left="990" w:hanging="270"/>
              <w:rPr>
                <w:rFonts w:eastAsia="Times New Roman"/>
                <w:i/>
                <w:szCs w:val="24"/>
              </w:rPr>
            </w:pPr>
            <w:r w:rsidRPr="00A43BF4">
              <w:rPr>
                <w:rFonts w:eastAsia="Times New Roman"/>
                <w:i/>
                <w:szCs w:val="24"/>
              </w:rPr>
              <w:t>(In the case of new proposals, do not forward this item to NCWM)</w:t>
            </w:r>
          </w:p>
          <w:p w14:paraId="4037494D"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2403EFC8" w14:textId="77777777" w:rsidR="00C8270B" w:rsidRPr="00A43BF4" w:rsidRDefault="00C8270B" w:rsidP="00842016">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6129935" w14:textId="77777777" w:rsidR="00C8270B" w:rsidRPr="00A43BF4" w:rsidRDefault="00C8270B" w:rsidP="00842016">
            <w:pPr>
              <w:spacing w:after="0"/>
              <w:ind w:left="360"/>
              <w:rPr>
                <w:rFonts w:eastAsia="Times New Roman"/>
                <w:szCs w:val="24"/>
              </w:rPr>
            </w:pPr>
          </w:p>
        </w:tc>
      </w:tr>
      <w:tr w:rsidR="00C8270B" w:rsidRPr="00A43BF4" w14:paraId="049F4DD5"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6E4C6A84" w14:textId="77777777" w:rsidR="00C8270B" w:rsidRPr="00A43BF4" w:rsidRDefault="00C8270B" w:rsidP="00842016">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5B04EA2D" w14:textId="77777777" w:rsidTr="00842016">
        <w:tc>
          <w:tcPr>
            <w:tcW w:w="9350" w:type="dxa"/>
            <w:tcBorders>
              <w:top w:val="single" w:sz="4" w:space="0" w:color="auto"/>
              <w:left w:val="single" w:sz="4" w:space="0" w:color="auto"/>
              <w:bottom w:val="single" w:sz="4" w:space="0" w:color="auto"/>
              <w:right w:val="single" w:sz="4" w:space="0" w:color="auto"/>
            </w:tcBorders>
          </w:tcPr>
          <w:p w14:paraId="6E798BDD" w14:textId="77777777" w:rsidR="00C8270B" w:rsidRPr="00A43BF4" w:rsidRDefault="00C8270B" w:rsidP="00842016">
            <w:pPr>
              <w:spacing w:after="0"/>
              <w:rPr>
                <w:rFonts w:eastAsia="Times New Roman"/>
                <w:szCs w:val="24"/>
              </w:rPr>
            </w:pPr>
          </w:p>
          <w:p w14:paraId="47F792EC" w14:textId="77777777" w:rsidR="00C8270B" w:rsidRPr="00A43BF4" w:rsidRDefault="00C8270B" w:rsidP="00842016">
            <w:pPr>
              <w:spacing w:after="0"/>
              <w:rPr>
                <w:rFonts w:eastAsia="Times New Roman"/>
                <w:szCs w:val="24"/>
              </w:rPr>
            </w:pPr>
          </w:p>
          <w:p w14:paraId="7FCC4877" w14:textId="77777777" w:rsidR="00C8270B" w:rsidRPr="00A43BF4" w:rsidRDefault="00C8270B" w:rsidP="00842016">
            <w:pPr>
              <w:spacing w:after="0"/>
              <w:rPr>
                <w:rFonts w:eastAsia="Times New Roman"/>
                <w:szCs w:val="24"/>
              </w:rPr>
            </w:pPr>
          </w:p>
        </w:tc>
      </w:tr>
    </w:tbl>
    <w:p w14:paraId="12C34CA8" w14:textId="77777777" w:rsidR="00E57489" w:rsidRDefault="00E57489" w:rsidP="00E57489">
      <w:pPr>
        <w:spacing w:after="0"/>
      </w:pPr>
    </w:p>
    <w:p w14:paraId="29FA5595" w14:textId="7C43C0D0" w:rsidR="006C1459" w:rsidRDefault="006C1459" w:rsidP="00162E73">
      <w:pPr>
        <w:pStyle w:val="Heading1"/>
        <w:ind w:left="0" w:firstLine="0"/>
      </w:pPr>
      <w:bookmarkStart w:id="33" w:name="_Toc143685829"/>
      <w:bookmarkEnd w:id="31"/>
      <w:r>
        <w:lastRenderedPageBreak/>
        <w:t>NET – Handbook 133: Checking the Net Content of Packaged Goods</w:t>
      </w:r>
      <w:bookmarkEnd w:id="33"/>
    </w:p>
    <w:p w14:paraId="7EF3B40A" w14:textId="585AE2D5" w:rsidR="00A67C77" w:rsidRDefault="00A67C77" w:rsidP="00162E73">
      <w:pPr>
        <w:pStyle w:val="ItemHeading"/>
        <w:tabs>
          <w:tab w:val="left" w:pos="1710"/>
        </w:tabs>
      </w:pPr>
      <w:bookmarkStart w:id="34" w:name="_Toc143685830"/>
      <w:r>
        <w:t>NET</w:t>
      </w:r>
      <w:r w:rsidRPr="00281428">
        <w:t>-2</w:t>
      </w:r>
      <w:r>
        <w:t>2.1</w:t>
      </w:r>
      <w:r w:rsidRPr="00281428">
        <w:tab/>
      </w:r>
      <w:r w:rsidR="005628C9">
        <w:t>A</w:t>
      </w:r>
      <w:r>
        <w:tab/>
        <w:t>HB133, Section 1.2.6. Deviations Caused by Moisture Loss or Gain and Section 2.3.8. Table 2-3 Moisture Allowances.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35CF0182"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12D2A34A" w14:textId="4F9D4F85" w:rsidR="00C8270B" w:rsidRPr="00A43BF4" w:rsidRDefault="00AD2CD8" w:rsidP="00162E73">
            <w:pPr>
              <w:keepNext/>
              <w:keepLines/>
              <w:spacing w:after="120"/>
              <w:jc w:val="center"/>
              <w:rPr>
                <w:rFonts w:eastAsia="Times New Roman"/>
                <w:b/>
                <w:szCs w:val="24"/>
              </w:rPr>
            </w:pPr>
            <w:r>
              <w:rPr>
                <w:rFonts w:eastAsia="Times New Roman"/>
                <w:b/>
                <w:szCs w:val="24"/>
              </w:rPr>
              <w:t>NET-22.1</w:t>
            </w:r>
          </w:p>
        </w:tc>
      </w:tr>
      <w:tr w:rsidR="00C8270B" w:rsidRPr="00A43BF4" w14:paraId="366C3F10" w14:textId="77777777" w:rsidTr="00842016">
        <w:tc>
          <w:tcPr>
            <w:tcW w:w="9350" w:type="dxa"/>
            <w:tcBorders>
              <w:top w:val="single" w:sz="24" w:space="0" w:color="auto"/>
              <w:left w:val="single" w:sz="4" w:space="0" w:color="auto"/>
              <w:bottom w:val="single" w:sz="4" w:space="0" w:color="auto"/>
              <w:right w:val="single" w:sz="4" w:space="0" w:color="auto"/>
            </w:tcBorders>
          </w:tcPr>
          <w:p w14:paraId="6179B7D5" w14:textId="77777777" w:rsidR="00C8270B" w:rsidRPr="00A43BF4" w:rsidRDefault="00C8270B" w:rsidP="00162E73">
            <w:pPr>
              <w:keepNext/>
              <w:keepLines/>
              <w:spacing w:after="0"/>
              <w:rPr>
                <w:rFonts w:eastAsia="Times New Roman"/>
                <w:b/>
                <w:szCs w:val="24"/>
              </w:rPr>
            </w:pPr>
            <w:r w:rsidRPr="00A43BF4">
              <w:rPr>
                <w:rFonts w:eastAsia="Times New Roman"/>
                <w:b/>
                <w:szCs w:val="24"/>
              </w:rPr>
              <w:t>Regional recommendation to NCWM on item status:</w:t>
            </w:r>
          </w:p>
          <w:p w14:paraId="158E5DE4" w14:textId="77777777" w:rsidR="00C8270B" w:rsidRPr="00A43BF4" w:rsidRDefault="00C8270B" w:rsidP="00162E73">
            <w:pPr>
              <w:keepNext/>
              <w:keepLines/>
              <w:spacing w:after="0"/>
              <w:rPr>
                <w:rFonts w:eastAsia="Times New Roman"/>
                <w:szCs w:val="24"/>
              </w:rPr>
            </w:pPr>
          </w:p>
          <w:p w14:paraId="11B4C2CE"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5EA21D8B"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0C544CFE" w14:textId="77777777" w:rsidR="00C8270B" w:rsidRPr="00A43BF4" w:rsidRDefault="00C8270B" w:rsidP="00162E73">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191A6A8B" w14:textId="77777777" w:rsidR="00C8270B" w:rsidRPr="00A43BF4" w:rsidRDefault="00C8270B" w:rsidP="00162E73">
            <w:pPr>
              <w:keepNext/>
              <w:keepLines/>
              <w:spacing w:after="0"/>
              <w:ind w:left="720"/>
              <w:rPr>
                <w:rFonts w:eastAsia="Times New Roman"/>
                <w:szCs w:val="24"/>
              </w:rPr>
            </w:pPr>
            <w:r w:rsidRPr="00A43BF4">
              <w:rPr>
                <w:rFonts w:eastAsia="Times New Roman"/>
                <w:i/>
                <w:szCs w:val="24"/>
              </w:rPr>
              <w:t>(To be developed by an NCWM Task Group or Subcommittee)</w:t>
            </w:r>
          </w:p>
          <w:p w14:paraId="257607CD"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3C160AE1" w14:textId="77777777" w:rsidR="00C8270B" w:rsidRPr="00A43BF4" w:rsidRDefault="00C8270B" w:rsidP="00162E73">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34AC378D" w14:textId="77777777" w:rsidR="00C8270B" w:rsidRPr="00A43BF4" w:rsidRDefault="00C8270B" w:rsidP="00162E73">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4DDBDF95" w14:textId="77777777" w:rsidR="00C8270B" w:rsidRPr="00A43BF4" w:rsidRDefault="00C8270B" w:rsidP="00162E73">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071D3C49"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79E783E" w14:textId="77777777" w:rsidR="00C8270B" w:rsidRPr="00A43BF4" w:rsidRDefault="00C8270B" w:rsidP="00162E73">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5778D15" w14:textId="77777777" w:rsidR="00C8270B" w:rsidRPr="00A43BF4" w:rsidRDefault="00C8270B" w:rsidP="00162E73">
            <w:pPr>
              <w:keepNext/>
              <w:keepLines/>
              <w:spacing w:after="0"/>
              <w:ind w:left="360"/>
              <w:rPr>
                <w:rFonts w:eastAsia="Times New Roman"/>
                <w:szCs w:val="24"/>
              </w:rPr>
            </w:pPr>
          </w:p>
        </w:tc>
      </w:tr>
      <w:tr w:rsidR="00C8270B" w:rsidRPr="00A43BF4" w14:paraId="5839E178"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71BC19E2" w14:textId="77777777" w:rsidR="00C8270B" w:rsidRPr="00A43BF4" w:rsidRDefault="00C8270B" w:rsidP="00162E73">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330C69D6" w14:textId="77777777" w:rsidTr="00842016">
        <w:tc>
          <w:tcPr>
            <w:tcW w:w="9350" w:type="dxa"/>
            <w:tcBorders>
              <w:top w:val="single" w:sz="4" w:space="0" w:color="auto"/>
              <w:left w:val="single" w:sz="4" w:space="0" w:color="auto"/>
              <w:bottom w:val="single" w:sz="4" w:space="0" w:color="auto"/>
              <w:right w:val="single" w:sz="4" w:space="0" w:color="auto"/>
            </w:tcBorders>
          </w:tcPr>
          <w:p w14:paraId="3F8BA7DD" w14:textId="77777777" w:rsidR="00C8270B" w:rsidRPr="00A43BF4" w:rsidRDefault="00C8270B" w:rsidP="00162E73">
            <w:pPr>
              <w:keepNext/>
              <w:keepLines/>
              <w:spacing w:after="0"/>
              <w:rPr>
                <w:rFonts w:eastAsia="Times New Roman"/>
                <w:szCs w:val="24"/>
              </w:rPr>
            </w:pPr>
          </w:p>
          <w:p w14:paraId="6BB39902" w14:textId="77777777" w:rsidR="00C8270B" w:rsidRPr="00A43BF4" w:rsidRDefault="00C8270B" w:rsidP="00162E73">
            <w:pPr>
              <w:keepNext/>
              <w:keepLines/>
              <w:spacing w:after="0"/>
              <w:rPr>
                <w:rFonts w:eastAsia="Times New Roman"/>
                <w:szCs w:val="24"/>
              </w:rPr>
            </w:pPr>
          </w:p>
          <w:p w14:paraId="6401C5C1" w14:textId="77777777" w:rsidR="00C8270B" w:rsidRPr="00A43BF4" w:rsidRDefault="00C8270B" w:rsidP="00162E73">
            <w:pPr>
              <w:keepNext/>
              <w:keepLines/>
              <w:spacing w:after="0"/>
              <w:rPr>
                <w:rFonts w:eastAsia="Times New Roman"/>
                <w:szCs w:val="24"/>
              </w:rPr>
            </w:pPr>
          </w:p>
        </w:tc>
      </w:tr>
    </w:tbl>
    <w:p w14:paraId="63B45B2F" w14:textId="2FADE88A" w:rsidR="006E0E48" w:rsidRDefault="006E0E48" w:rsidP="00D51B5D">
      <w:pPr>
        <w:pStyle w:val="ItemHeading"/>
        <w:tabs>
          <w:tab w:val="left" w:pos="1710"/>
        </w:tabs>
      </w:pPr>
      <w:bookmarkStart w:id="35" w:name="_Toc143685831"/>
      <w:r>
        <w:t>NET</w:t>
      </w:r>
      <w:r w:rsidRPr="00281428">
        <w:t>-2</w:t>
      </w:r>
      <w:r w:rsidR="00B37A71">
        <w:t>4</w:t>
      </w:r>
      <w:r>
        <w:t>.1</w:t>
      </w:r>
      <w:r w:rsidRPr="00281428">
        <w:tab/>
      </w:r>
      <w:r>
        <w:tab/>
      </w:r>
      <w:r w:rsidR="00B37A71">
        <w:t>Section 3.11</w:t>
      </w:r>
      <w:r>
        <w:t>.</w:t>
      </w:r>
      <w:r w:rsidR="00B37A71">
        <w:t xml:space="preserve"> Ice Cream Novelties.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34F446E1"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736CEE06" w14:textId="7251CC15" w:rsidR="00C8270B" w:rsidRPr="00A43BF4" w:rsidRDefault="00AD2CD8" w:rsidP="00842016">
            <w:pPr>
              <w:spacing w:after="120"/>
              <w:jc w:val="center"/>
              <w:rPr>
                <w:rFonts w:eastAsia="Times New Roman"/>
                <w:b/>
                <w:szCs w:val="24"/>
              </w:rPr>
            </w:pPr>
            <w:r>
              <w:rPr>
                <w:rFonts w:eastAsia="Times New Roman"/>
                <w:b/>
                <w:szCs w:val="24"/>
              </w:rPr>
              <w:t>NET-24.1</w:t>
            </w:r>
          </w:p>
        </w:tc>
      </w:tr>
      <w:tr w:rsidR="00C8270B" w:rsidRPr="00A43BF4" w14:paraId="2E51A61F" w14:textId="77777777" w:rsidTr="00842016">
        <w:tc>
          <w:tcPr>
            <w:tcW w:w="9350" w:type="dxa"/>
            <w:tcBorders>
              <w:top w:val="single" w:sz="24" w:space="0" w:color="auto"/>
              <w:left w:val="single" w:sz="4" w:space="0" w:color="auto"/>
              <w:bottom w:val="single" w:sz="4" w:space="0" w:color="auto"/>
              <w:right w:val="single" w:sz="4" w:space="0" w:color="auto"/>
            </w:tcBorders>
          </w:tcPr>
          <w:p w14:paraId="1A4FF264" w14:textId="77777777" w:rsidR="00C8270B" w:rsidRPr="00A43BF4" w:rsidRDefault="00C8270B" w:rsidP="00842016">
            <w:pPr>
              <w:spacing w:after="0"/>
              <w:rPr>
                <w:rFonts w:eastAsia="Times New Roman"/>
                <w:b/>
                <w:szCs w:val="24"/>
              </w:rPr>
            </w:pPr>
            <w:r w:rsidRPr="00A43BF4">
              <w:rPr>
                <w:rFonts w:eastAsia="Times New Roman"/>
                <w:b/>
                <w:szCs w:val="24"/>
              </w:rPr>
              <w:t>Regional recommendation to NCWM on item status:</w:t>
            </w:r>
          </w:p>
          <w:p w14:paraId="0812B934" w14:textId="77777777" w:rsidR="00C8270B" w:rsidRPr="00A43BF4" w:rsidRDefault="00C8270B" w:rsidP="00842016">
            <w:pPr>
              <w:spacing w:after="0"/>
              <w:rPr>
                <w:rFonts w:eastAsia="Times New Roman"/>
                <w:szCs w:val="24"/>
              </w:rPr>
            </w:pPr>
          </w:p>
          <w:p w14:paraId="5157AF52"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2BEDB5CE"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59647195"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7D66417C" w14:textId="77777777" w:rsidR="00C8270B" w:rsidRPr="00A43BF4" w:rsidRDefault="00C8270B" w:rsidP="00842016">
            <w:pPr>
              <w:spacing w:after="0"/>
              <w:ind w:left="720"/>
              <w:rPr>
                <w:rFonts w:eastAsia="Times New Roman"/>
                <w:szCs w:val="24"/>
              </w:rPr>
            </w:pPr>
            <w:r w:rsidRPr="00A43BF4">
              <w:rPr>
                <w:rFonts w:eastAsia="Times New Roman"/>
                <w:i/>
                <w:szCs w:val="24"/>
              </w:rPr>
              <w:t>(To be developed by an NCWM Task Group or Subcommittee)</w:t>
            </w:r>
          </w:p>
          <w:p w14:paraId="56EB2283"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1597EE28" w14:textId="77777777" w:rsidR="00C8270B" w:rsidRPr="00A43BF4" w:rsidRDefault="00C8270B" w:rsidP="00842016">
            <w:pPr>
              <w:spacing w:after="0"/>
              <w:ind w:left="720"/>
              <w:rPr>
                <w:rFonts w:eastAsia="Times New Roman"/>
                <w:szCs w:val="24"/>
              </w:rPr>
            </w:pPr>
            <w:r w:rsidRPr="00A43BF4">
              <w:rPr>
                <w:rFonts w:eastAsia="Times New Roman"/>
                <w:i/>
                <w:szCs w:val="24"/>
              </w:rPr>
              <w:t xml:space="preserve">(To be developed by source of the proposal) </w:t>
            </w:r>
          </w:p>
          <w:p w14:paraId="009843F6"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C73D628" w14:textId="77777777" w:rsidR="00C8270B" w:rsidRPr="00A43BF4" w:rsidRDefault="00C8270B" w:rsidP="00842016">
            <w:pPr>
              <w:spacing w:after="0"/>
              <w:ind w:left="990" w:hanging="270"/>
              <w:rPr>
                <w:rFonts w:eastAsia="Times New Roman"/>
                <w:i/>
                <w:szCs w:val="24"/>
              </w:rPr>
            </w:pPr>
            <w:r w:rsidRPr="00A43BF4">
              <w:rPr>
                <w:rFonts w:eastAsia="Times New Roman"/>
                <w:i/>
                <w:szCs w:val="24"/>
              </w:rPr>
              <w:t>(In the case of new proposals, do not forward this item to NCWM)</w:t>
            </w:r>
          </w:p>
          <w:p w14:paraId="32EBB9AA"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83E7AD0" w14:textId="77777777" w:rsidR="00C8270B" w:rsidRPr="00A43BF4" w:rsidRDefault="00C8270B" w:rsidP="00842016">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2FFA3F0D" w14:textId="77777777" w:rsidR="00C8270B" w:rsidRPr="00A43BF4" w:rsidRDefault="00C8270B" w:rsidP="00842016">
            <w:pPr>
              <w:spacing w:after="0"/>
              <w:ind w:left="360"/>
              <w:rPr>
                <w:rFonts w:eastAsia="Times New Roman"/>
                <w:szCs w:val="24"/>
              </w:rPr>
            </w:pPr>
          </w:p>
        </w:tc>
      </w:tr>
      <w:tr w:rsidR="00C8270B" w:rsidRPr="00A43BF4" w14:paraId="085C96B7"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0D5EC948" w14:textId="77777777" w:rsidR="00C8270B" w:rsidRPr="00A43BF4" w:rsidRDefault="00C8270B" w:rsidP="00842016">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720B99D8" w14:textId="77777777" w:rsidTr="00842016">
        <w:tc>
          <w:tcPr>
            <w:tcW w:w="9350" w:type="dxa"/>
            <w:tcBorders>
              <w:top w:val="single" w:sz="4" w:space="0" w:color="auto"/>
              <w:left w:val="single" w:sz="4" w:space="0" w:color="auto"/>
              <w:bottom w:val="single" w:sz="4" w:space="0" w:color="auto"/>
              <w:right w:val="single" w:sz="4" w:space="0" w:color="auto"/>
            </w:tcBorders>
          </w:tcPr>
          <w:p w14:paraId="630EAFDD" w14:textId="77777777" w:rsidR="00C8270B" w:rsidRPr="00A43BF4" w:rsidRDefault="00C8270B" w:rsidP="00842016">
            <w:pPr>
              <w:spacing w:after="0"/>
              <w:rPr>
                <w:rFonts w:eastAsia="Times New Roman"/>
                <w:szCs w:val="24"/>
              </w:rPr>
            </w:pPr>
          </w:p>
          <w:p w14:paraId="457D92C4" w14:textId="77777777" w:rsidR="00C8270B" w:rsidRPr="00A43BF4" w:rsidRDefault="00C8270B" w:rsidP="00842016">
            <w:pPr>
              <w:spacing w:after="0"/>
              <w:rPr>
                <w:rFonts w:eastAsia="Times New Roman"/>
                <w:szCs w:val="24"/>
              </w:rPr>
            </w:pPr>
          </w:p>
          <w:p w14:paraId="7D744F1A" w14:textId="77777777" w:rsidR="00C8270B" w:rsidRPr="00A43BF4" w:rsidRDefault="00C8270B" w:rsidP="00842016">
            <w:pPr>
              <w:spacing w:after="0"/>
              <w:rPr>
                <w:rFonts w:eastAsia="Times New Roman"/>
                <w:szCs w:val="24"/>
              </w:rPr>
            </w:pPr>
          </w:p>
        </w:tc>
      </w:tr>
    </w:tbl>
    <w:p w14:paraId="637E02F5" w14:textId="77777777" w:rsidR="00D32D7A" w:rsidRDefault="00D32D7A" w:rsidP="00162E73">
      <w:pPr>
        <w:pStyle w:val="ItemHeading"/>
        <w:tabs>
          <w:tab w:val="left" w:pos="1710"/>
        </w:tabs>
      </w:pPr>
      <w:bookmarkStart w:id="36" w:name="_Toc143685832"/>
      <w:r>
        <w:lastRenderedPageBreak/>
        <w:t>NET</w:t>
      </w:r>
      <w:r w:rsidRPr="00281428">
        <w:t>-2</w:t>
      </w:r>
      <w:r>
        <w:t>4.2</w:t>
      </w:r>
      <w:r w:rsidRPr="00281428">
        <w:tab/>
      </w:r>
      <w:r>
        <w:tab/>
        <w:t>Section 4.9. Procedure for Checking the Contents of Specific Agriculture Seed Packages Labeled by Count., and Appendix D. AOSA Rules for Testing Seeds.</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63FC7298"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675932BD" w14:textId="42019069" w:rsidR="00C8270B" w:rsidRPr="00A43BF4" w:rsidRDefault="00AD2CD8" w:rsidP="00162E73">
            <w:pPr>
              <w:keepNext/>
              <w:keepLines/>
              <w:spacing w:after="120"/>
              <w:jc w:val="center"/>
              <w:rPr>
                <w:rFonts w:eastAsia="Times New Roman"/>
                <w:b/>
                <w:szCs w:val="24"/>
              </w:rPr>
            </w:pPr>
            <w:r>
              <w:rPr>
                <w:rFonts w:eastAsia="Times New Roman"/>
                <w:b/>
                <w:szCs w:val="24"/>
              </w:rPr>
              <w:t>NET-24.2</w:t>
            </w:r>
          </w:p>
        </w:tc>
      </w:tr>
      <w:tr w:rsidR="00C8270B" w:rsidRPr="00A43BF4" w14:paraId="65308A4E" w14:textId="77777777" w:rsidTr="00842016">
        <w:tc>
          <w:tcPr>
            <w:tcW w:w="9350" w:type="dxa"/>
            <w:tcBorders>
              <w:top w:val="single" w:sz="24" w:space="0" w:color="auto"/>
              <w:left w:val="single" w:sz="4" w:space="0" w:color="auto"/>
              <w:bottom w:val="single" w:sz="4" w:space="0" w:color="auto"/>
              <w:right w:val="single" w:sz="4" w:space="0" w:color="auto"/>
            </w:tcBorders>
          </w:tcPr>
          <w:p w14:paraId="66C52DAC" w14:textId="77777777" w:rsidR="00C8270B" w:rsidRPr="00A43BF4" w:rsidRDefault="00C8270B" w:rsidP="00162E73">
            <w:pPr>
              <w:keepNext/>
              <w:keepLines/>
              <w:spacing w:after="0"/>
              <w:rPr>
                <w:rFonts w:eastAsia="Times New Roman"/>
                <w:b/>
                <w:szCs w:val="24"/>
              </w:rPr>
            </w:pPr>
            <w:r w:rsidRPr="00A43BF4">
              <w:rPr>
                <w:rFonts w:eastAsia="Times New Roman"/>
                <w:b/>
                <w:szCs w:val="24"/>
              </w:rPr>
              <w:t>Regional recommendation to NCWM on item status:</w:t>
            </w:r>
          </w:p>
          <w:p w14:paraId="35761460" w14:textId="77777777" w:rsidR="00C8270B" w:rsidRPr="00A43BF4" w:rsidRDefault="00C8270B" w:rsidP="00162E73">
            <w:pPr>
              <w:keepNext/>
              <w:keepLines/>
              <w:spacing w:after="0"/>
              <w:rPr>
                <w:rFonts w:eastAsia="Times New Roman"/>
                <w:szCs w:val="24"/>
              </w:rPr>
            </w:pPr>
          </w:p>
          <w:p w14:paraId="0DF86824"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0DBFE893"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164A0B6C" w14:textId="77777777" w:rsidR="00C8270B" w:rsidRPr="00A43BF4" w:rsidRDefault="00C8270B" w:rsidP="00162E73">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31A4F4AB" w14:textId="77777777" w:rsidR="00C8270B" w:rsidRPr="00A43BF4" w:rsidRDefault="00C8270B" w:rsidP="00162E73">
            <w:pPr>
              <w:keepNext/>
              <w:keepLines/>
              <w:spacing w:after="0"/>
              <w:ind w:left="720"/>
              <w:rPr>
                <w:rFonts w:eastAsia="Times New Roman"/>
                <w:szCs w:val="24"/>
              </w:rPr>
            </w:pPr>
            <w:r w:rsidRPr="00A43BF4">
              <w:rPr>
                <w:rFonts w:eastAsia="Times New Roman"/>
                <w:i/>
                <w:szCs w:val="24"/>
              </w:rPr>
              <w:t>(To be developed by an NCWM Task Group or Subcommittee)</w:t>
            </w:r>
          </w:p>
          <w:p w14:paraId="204B1412"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7B4DC91B" w14:textId="77777777" w:rsidR="00C8270B" w:rsidRPr="00A43BF4" w:rsidRDefault="00C8270B" w:rsidP="00162E73">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72291774" w14:textId="77777777" w:rsidR="00C8270B" w:rsidRPr="00A43BF4" w:rsidRDefault="00C8270B" w:rsidP="00162E73">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D75A6B7" w14:textId="77777777" w:rsidR="00C8270B" w:rsidRPr="00A43BF4" w:rsidRDefault="00C8270B" w:rsidP="00162E73">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158991C6"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9AA23DB" w14:textId="77777777" w:rsidR="00C8270B" w:rsidRPr="00A43BF4" w:rsidRDefault="00C8270B" w:rsidP="00162E73">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F2E7AF9" w14:textId="77777777" w:rsidR="00C8270B" w:rsidRPr="00A43BF4" w:rsidRDefault="00C8270B" w:rsidP="00162E73">
            <w:pPr>
              <w:keepNext/>
              <w:keepLines/>
              <w:spacing w:after="0"/>
              <w:ind w:left="360"/>
              <w:rPr>
                <w:rFonts w:eastAsia="Times New Roman"/>
                <w:szCs w:val="24"/>
              </w:rPr>
            </w:pPr>
          </w:p>
        </w:tc>
      </w:tr>
      <w:tr w:rsidR="00C8270B" w:rsidRPr="00A43BF4" w14:paraId="5AD359D7"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1236C940" w14:textId="77777777" w:rsidR="00C8270B" w:rsidRPr="00A43BF4" w:rsidRDefault="00C8270B" w:rsidP="00162E73">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0EFDCE71" w14:textId="77777777" w:rsidTr="00842016">
        <w:tc>
          <w:tcPr>
            <w:tcW w:w="9350" w:type="dxa"/>
            <w:tcBorders>
              <w:top w:val="single" w:sz="4" w:space="0" w:color="auto"/>
              <w:left w:val="single" w:sz="4" w:space="0" w:color="auto"/>
              <w:bottom w:val="single" w:sz="4" w:space="0" w:color="auto"/>
              <w:right w:val="single" w:sz="4" w:space="0" w:color="auto"/>
            </w:tcBorders>
          </w:tcPr>
          <w:p w14:paraId="792A72C8" w14:textId="77777777" w:rsidR="00C8270B" w:rsidRPr="00A43BF4" w:rsidRDefault="00C8270B" w:rsidP="00162E73">
            <w:pPr>
              <w:keepNext/>
              <w:keepLines/>
              <w:spacing w:after="0"/>
              <w:rPr>
                <w:rFonts w:eastAsia="Times New Roman"/>
                <w:szCs w:val="24"/>
              </w:rPr>
            </w:pPr>
          </w:p>
          <w:p w14:paraId="6C824F26" w14:textId="77777777" w:rsidR="00C8270B" w:rsidRPr="00A43BF4" w:rsidRDefault="00C8270B" w:rsidP="00162E73">
            <w:pPr>
              <w:keepNext/>
              <w:keepLines/>
              <w:spacing w:after="0"/>
              <w:rPr>
                <w:rFonts w:eastAsia="Times New Roman"/>
                <w:szCs w:val="24"/>
              </w:rPr>
            </w:pPr>
          </w:p>
          <w:p w14:paraId="5E23659B" w14:textId="77777777" w:rsidR="00C8270B" w:rsidRPr="00A43BF4" w:rsidRDefault="00C8270B" w:rsidP="00162E73">
            <w:pPr>
              <w:keepNext/>
              <w:keepLines/>
              <w:spacing w:after="0"/>
              <w:rPr>
                <w:rFonts w:eastAsia="Times New Roman"/>
                <w:szCs w:val="24"/>
              </w:rPr>
            </w:pPr>
          </w:p>
        </w:tc>
      </w:tr>
    </w:tbl>
    <w:p w14:paraId="597ED629" w14:textId="77777777" w:rsidR="00C039A0" w:rsidRDefault="00C039A0" w:rsidP="00CC6B4E">
      <w:pPr>
        <w:pStyle w:val="Heading1"/>
      </w:pPr>
      <w:bookmarkStart w:id="37" w:name="_Toc464054896"/>
      <w:bookmarkStart w:id="38" w:name="_Toc464055294"/>
      <w:bookmarkStart w:id="39" w:name="_Toc464055905"/>
      <w:bookmarkStart w:id="40" w:name="_Toc464056153"/>
      <w:bookmarkStart w:id="41" w:name="_Toc464056398"/>
      <w:bookmarkStart w:id="42" w:name="_Toc464056648"/>
      <w:bookmarkStart w:id="43" w:name="_Toc464108963"/>
      <w:bookmarkStart w:id="44" w:name="_Toc464109311"/>
      <w:bookmarkStart w:id="45" w:name="_Toc464109788"/>
      <w:bookmarkStart w:id="46" w:name="_Toc464123864"/>
      <w:bookmarkStart w:id="47" w:name="_Toc464124106"/>
      <w:bookmarkStart w:id="48" w:name="_Toc464124590"/>
      <w:bookmarkStart w:id="49" w:name="_Toc487504885"/>
      <w:bookmarkStart w:id="50" w:name="_Toc487504888"/>
      <w:bookmarkStart w:id="51" w:name="_Toc464482691"/>
      <w:bookmarkStart w:id="52" w:name="_Toc464482957"/>
      <w:bookmarkStart w:id="53" w:name="_Toc464483217"/>
      <w:bookmarkStart w:id="54" w:name="_Toc464483483"/>
      <w:bookmarkStart w:id="55" w:name="_Toc464483755"/>
      <w:bookmarkStart w:id="56" w:name="_Toc464484021"/>
      <w:bookmarkStart w:id="57" w:name="_Toc464484460"/>
      <w:bookmarkStart w:id="58" w:name="_Toc464484741"/>
      <w:bookmarkStart w:id="59" w:name="_Toc464488193"/>
      <w:bookmarkStart w:id="60" w:name="_Toc464743065"/>
      <w:bookmarkStart w:id="61" w:name="_Toc464743697"/>
      <w:bookmarkStart w:id="62" w:name="_Toc464744927"/>
      <w:bookmarkStart w:id="63" w:name="_Toc464745476"/>
      <w:bookmarkStart w:id="64" w:name="_Toc464745985"/>
      <w:bookmarkStart w:id="65" w:name="_Toc464747011"/>
      <w:bookmarkStart w:id="66" w:name="_Toc464747289"/>
      <w:bookmarkStart w:id="67" w:name="_Toc464747573"/>
      <w:bookmarkStart w:id="68" w:name="_Toc464747845"/>
      <w:bookmarkStart w:id="69" w:name="_Toc464748596"/>
      <w:bookmarkStart w:id="70" w:name="_Toc464749328"/>
      <w:bookmarkStart w:id="71" w:name="_Toc465148910"/>
      <w:bookmarkStart w:id="72" w:name="_Toc465167911"/>
      <w:bookmarkStart w:id="73" w:name="_Toc489943192"/>
      <w:bookmarkStart w:id="74" w:name="_Toc489943482"/>
      <w:bookmarkStart w:id="75" w:name="_Toc489943772"/>
      <w:bookmarkStart w:id="76" w:name="_Toc491156257"/>
      <w:bookmarkStart w:id="77" w:name="_Toc491157107"/>
      <w:bookmarkStart w:id="78" w:name="_Toc491157402"/>
      <w:bookmarkStart w:id="79" w:name="_Toc491157696"/>
      <w:bookmarkStart w:id="80" w:name="_Toc491157988"/>
      <w:bookmarkStart w:id="81" w:name="_Toc491178429"/>
      <w:bookmarkStart w:id="82" w:name="_Toc491180101"/>
      <w:bookmarkStart w:id="83" w:name="_Toc491180395"/>
      <w:bookmarkStart w:id="84" w:name="_Toc491180771"/>
      <w:bookmarkStart w:id="85" w:name="_Toc491181491"/>
      <w:bookmarkStart w:id="86" w:name="_Toc491183100"/>
      <w:bookmarkStart w:id="87" w:name="_Toc491183384"/>
      <w:bookmarkStart w:id="88" w:name="_Toc491184622"/>
      <w:bookmarkStart w:id="89" w:name="_Toc491184907"/>
      <w:bookmarkStart w:id="90" w:name="_Toc491185187"/>
      <w:bookmarkStart w:id="91" w:name="_Toc491185463"/>
      <w:bookmarkStart w:id="92" w:name="_Toc491250077"/>
      <w:bookmarkStart w:id="93" w:name="_Toc491261934"/>
      <w:bookmarkStart w:id="94" w:name="_Toc491263439"/>
      <w:bookmarkStart w:id="95" w:name="_Toc491265474"/>
      <w:bookmarkStart w:id="96" w:name="_Toc491265768"/>
      <w:bookmarkStart w:id="97" w:name="_Toc491266062"/>
      <w:bookmarkStart w:id="98" w:name="_Toc491267221"/>
      <w:bookmarkStart w:id="99" w:name="_Toc491268006"/>
      <w:bookmarkStart w:id="100" w:name="_Toc491268515"/>
      <w:bookmarkStart w:id="101" w:name="_Toc491324843"/>
      <w:bookmarkStart w:id="102" w:name="_Toc491325261"/>
      <w:bookmarkStart w:id="103" w:name="_Toc491325532"/>
      <w:bookmarkStart w:id="104" w:name="_Toc491325804"/>
      <w:bookmarkStart w:id="105" w:name="_Toc491326227"/>
      <w:bookmarkStart w:id="106" w:name="_Toc491326640"/>
      <w:bookmarkStart w:id="107" w:name="_Toc491326910"/>
      <w:bookmarkStart w:id="108" w:name="_Toc491327182"/>
      <w:bookmarkStart w:id="109" w:name="_Toc491775752"/>
      <w:bookmarkStart w:id="110" w:name="_Toc491776420"/>
      <w:bookmarkStart w:id="111" w:name="_Toc491776878"/>
      <w:bookmarkStart w:id="112" w:name="_Toc491777680"/>
      <w:bookmarkStart w:id="113" w:name="_Toc491777972"/>
      <w:bookmarkStart w:id="114" w:name="_Toc491778263"/>
      <w:bookmarkStart w:id="115" w:name="_Toc491843075"/>
      <w:bookmarkStart w:id="116" w:name="_Toc492389563"/>
      <w:bookmarkStart w:id="117" w:name="_Toc492568412"/>
      <w:bookmarkStart w:id="118" w:name="_Toc492982164"/>
      <w:bookmarkStart w:id="119" w:name="_Toc492982462"/>
      <w:bookmarkStart w:id="120" w:name="_Toc492983024"/>
      <w:bookmarkStart w:id="121" w:name="_Toc492983542"/>
      <w:bookmarkStart w:id="122" w:name="_Toc492984211"/>
      <w:bookmarkStart w:id="123" w:name="_Toc492984510"/>
      <w:bookmarkStart w:id="124" w:name="_Toc492984809"/>
      <w:bookmarkStart w:id="125" w:name="_Toc493079154"/>
      <w:bookmarkStart w:id="126" w:name="_Toc493079452"/>
      <w:bookmarkStart w:id="127" w:name="_Toc493079751"/>
      <w:bookmarkStart w:id="128" w:name="_Toc493162476"/>
      <w:bookmarkStart w:id="129" w:name="_Toc493162779"/>
      <w:bookmarkStart w:id="130" w:name="_Toc494097139"/>
      <w:bookmarkStart w:id="131" w:name="_Toc494103102"/>
      <w:bookmarkStart w:id="132" w:name="_Toc494109344"/>
      <w:bookmarkStart w:id="133" w:name="_Toc494109642"/>
      <w:bookmarkStart w:id="134" w:name="_Toc494110619"/>
      <w:bookmarkStart w:id="135" w:name="_Toc494113407"/>
      <w:bookmarkStart w:id="136" w:name="_Toc494113705"/>
      <w:bookmarkStart w:id="137" w:name="_Toc494114300"/>
      <w:bookmarkStart w:id="138" w:name="_Toc494114598"/>
      <w:bookmarkStart w:id="139" w:name="_Toc494114896"/>
      <w:bookmarkStart w:id="140" w:name="_Toc494352337"/>
      <w:bookmarkStart w:id="141" w:name="_Toc495584478"/>
      <w:bookmarkStart w:id="142" w:name="_Toc496090006"/>
      <w:bookmarkStart w:id="143" w:name="_Toc496090355"/>
      <w:bookmarkStart w:id="144" w:name="_Toc496091119"/>
      <w:bookmarkStart w:id="145" w:name="_Toc496091415"/>
      <w:bookmarkStart w:id="146" w:name="_Toc496108538"/>
      <w:bookmarkStart w:id="147" w:name="_Toc487504903"/>
      <w:bookmarkStart w:id="148" w:name="_Toc464054902"/>
      <w:bookmarkStart w:id="149" w:name="_Toc464055300"/>
      <w:bookmarkStart w:id="150" w:name="_Toc464055911"/>
      <w:bookmarkStart w:id="151" w:name="_Toc464056159"/>
      <w:bookmarkStart w:id="152" w:name="_Toc464056404"/>
      <w:bookmarkStart w:id="153" w:name="_Toc464056654"/>
      <w:bookmarkStart w:id="154" w:name="_Toc464108969"/>
      <w:bookmarkStart w:id="155" w:name="_Toc464109317"/>
      <w:bookmarkStart w:id="156" w:name="_Toc464109794"/>
      <w:bookmarkStart w:id="157" w:name="_Toc464123870"/>
      <w:bookmarkStart w:id="158" w:name="_Toc464124112"/>
      <w:bookmarkStart w:id="159" w:name="_Toc464124596"/>
      <w:bookmarkStart w:id="160" w:name="_Toc487504912"/>
      <w:bookmarkStart w:id="161" w:name="_Toc459620581"/>
      <w:bookmarkStart w:id="162" w:name="_Toc143685833"/>
      <w:bookmarkEnd w:id="9"/>
      <w:bookmarkEnd w:id="1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81428">
        <w:t>OTH – OTHER ITEMS</w:t>
      </w:r>
      <w:bookmarkEnd w:id="162"/>
      <w:r w:rsidRPr="00281428">
        <w:t xml:space="preserve"> </w:t>
      </w:r>
    </w:p>
    <w:p w14:paraId="334C3C5A" w14:textId="0797BD05" w:rsidR="00BA2D06" w:rsidRDefault="00BA2D06" w:rsidP="00BA2D06">
      <w:pPr>
        <w:pStyle w:val="ItemHeading"/>
        <w:rPr>
          <w:u w:val="single"/>
        </w:rPr>
      </w:pPr>
      <w:bookmarkStart w:id="163" w:name="_Toc143685834"/>
      <w:r>
        <w:t>OTH-24.1</w:t>
      </w:r>
      <w:r w:rsidRPr="003C355F">
        <w:tab/>
      </w:r>
      <w:r w:rsidRPr="003C355F">
        <w:tab/>
      </w:r>
      <w:r w:rsidRPr="00BA2D06">
        <w:rPr>
          <w:u w:val="single"/>
        </w:rPr>
        <w:t>X. Uniform Shipping Law</w:t>
      </w:r>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5D62F785"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4C8D2220" w14:textId="41E8FD1C" w:rsidR="00C8270B" w:rsidRPr="00A43BF4" w:rsidRDefault="00AD2CD8" w:rsidP="00842016">
            <w:pPr>
              <w:spacing w:after="120"/>
              <w:jc w:val="center"/>
              <w:rPr>
                <w:rFonts w:eastAsia="Times New Roman"/>
                <w:b/>
                <w:szCs w:val="24"/>
              </w:rPr>
            </w:pPr>
            <w:r>
              <w:rPr>
                <w:rFonts w:eastAsia="Times New Roman"/>
                <w:b/>
                <w:szCs w:val="24"/>
              </w:rPr>
              <w:t>OTH-24.1</w:t>
            </w:r>
          </w:p>
        </w:tc>
      </w:tr>
      <w:tr w:rsidR="00C8270B" w:rsidRPr="00A43BF4" w14:paraId="6C71A4E6" w14:textId="77777777" w:rsidTr="00842016">
        <w:tc>
          <w:tcPr>
            <w:tcW w:w="9350" w:type="dxa"/>
            <w:tcBorders>
              <w:top w:val="single" w:sz="24" w:space="0" w:color="auto"/>
              <w:left w:val="single" w:sz="4" w:space="0" w:color="auto"/>
              <w:bottom w:val="single" w:sz="4" w:space="0" w:color="auto"/>
              <w:right w:val="single" w:sz="4" w:space="0" w:color="auto"/>
            </w:tcBorders>
          </w:tcPr>
          <w:p w14:paraId="38BE979D" w14:textId="77777777" w:rsidR="00C8270B" w:rsidRPr="00A43BF4" w:rsidRDefault="00C8270B" w:rsidP="00842016">
            <w:pPr>
              <w:spacing w:after="0"/>
              <w:rPr>
                <w:rFonts w:eastAsia="Times New Roman"/>
                <w:b/>
                <w:szCs w:val="24"/>
              </w:rPr>
            </w:pPr>
            <w:r w:rsidRPr="00A43BF4">
              <w:rPr>
                <w:rFonts w:eastAsia="Times New Roman"/>
                <w:b/>
                <w:szCs w:val="24"/>
              </w:rPr>
              <w:t>Regional recommendation to NCWM on item status:</w:t>
            </w:r>
          </w:p>
          <w:p w14:paraId="02CB23E7" w14:textId="77777777" w:rsidR="00C8270B" w:rsidRPr="00A43BF4" w:rsidRDefault="00C8270B" w:rsidP="00842016">
            <w:pPr>
              <w:spacing w:after="0"/>
              <w:rPr>
                <w:rFonts w:eastAsia="Times New Roman"/>
                <w:szCs w:val="24"/>
              </w:rPr>
            </w:pPr>
          </w:p>
          <w:p w14:paraId="462CFB6E"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46B692BD"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65283D17"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53BC92CA" w14:textId="77777777" w:rsidR="00C8270B" w:rsidRPr="00A43BF4" w:rsidRDefault="00C8270B" w:rsidP="00842016">
            <w:pPr>
              <w:spacing w:after="0"/>
              <w:ind w:left="720"/>
              <w:rPr>
                <w:rFonts w:eastAsia="Times New Roman"/>
                <w:szCs w:val="24"/>
              </w:rPr>
            </w:pPr>
            <w:r w:rsidRPr="00A43BF4">
              <w:rPr>
                <w:rFonts w:eastAsia="Times New Roman"/>
                <w:i/>
                <w:szCs w:val="24"/>
              </w:rPr>
              <w:t>(To be developed by an NCWM Task Group or Subcommittee)</w:t>
            </w:r>
          </w:p>
          <w:p w14:paraId="04583DC2"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4845DDF2" w14:textId="77777777" w:rsidR="00C8270B" w:rsidRPr="00A43BF4" w:rsidRDefault="00C8270B" w:rsidP="00842016">
            <w:pPr>
              <w:spacing w:after="0"/>
              <w:ind w:left="720"/>
              <w:rPr>
                <w:rFonts w:eastAsia="Times New Roman"/>
                <w:szCs w:val="24"/>
              </w:rPr>
            </w:pPr>
            <w:r w:rsidRPr="00A43BF4">
              <w:rPr>
                <w:rFonts w:eastAsia="Times New Roman"/>
                <w:i/>
                <w:szCs w:val="24"/>
              </w:rPr>
              <w:t xml:space="preserve">(To be developed by source of the proposal) </w:t>
            </w:r>
          </w:p>
          <w:p w14:paraId="3B6055AC"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9C36945" w14:textId="77777777" w:rsidR="00C8270B" w:rsidRPr="00A43BF4" w:rsidRDefault="00C8270B" w:rsidP="00842016">
            <w:pPr>
              <w:spacing w:after="0"/>
              <w:ind w:left="990" w:hanging="270"/>
              <w:rPr>
                <w:rFonts w:eastAsia="Times New Roman"/>
                <w:i/>
                <w:szCs w:val="24"/>
              </w:rPr>
            </w:pPr>
            <w:r w:rsidRPr="00A43BF4">
              <w:rPr>
                <w:rFonts w:eastAsia="Times New Roman"/>
                <w:i/>
                <w:szCs w:val="24"/>
              </w:rPr>
              <w:t>(In the case of new proposals, do not forward this item to NCWM)</w:t>
            </w:r>
          </w:p>
          <w:p w14:paraId="58AA6856"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C719737" w14:textId="77777777" w:rsidR="00C8270B" w:rsidRPr="00A43BF4" w:rsidRDefault="00C8270B" w:rsidP="00842016">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CC2E901" w14:textId="77777777" w:rsidR="00C8270B" w:rsidRPr="00A43BF4" w:rsidRDefault="00C8270B" w:rsidP="00842016">
            <w:pPr>
              <w:spacing w:after="0"/>
              <w:ind w:left="360"/>
              <w:rPr>
                <w:rFonts w:eastAsia="Times New Roman"/>
                <w:szCs w:val="24"/>
              </w:rPr>
            </w:pPr>
          </w:p>
        </w:tc>
      </w:tr>
      <w:tr w:rsidR="00C8270B" w:rsidRPr="00A43BF4" w14:paraId="6EB8FF49"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5ED00E14" w14:textId="77777777" w:rsidR="00C8270B" w:rsidRPr="00A43BF4" w:rsidRDefault="00C8270B" w:rsidP="00842016">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5AA5EC39" w14:textId="77777777" w:rsidTr="00842016">
        <w:tc>
          <w:tcPr>
            <w:tcW w:w="9350" w:type="dxa"/>
            <w:tcBorders>
              <w:top w:val="single" w:sz="4" w:space="0" w:color="auto"/>
              <w:left w:val="single" w:sz="4" w:space="0" w:color="auto"/>
              <w:bottom w:val="single" w:sz="4" w:space="0" w:color="auto"/>
              <w:right w:val="single" w:sz="4" w:space="0" w:color="auto"/>
            </w:tcBorders>
          </w:tcPr>
          <w:p w14:paraId="4A26948C" w14:textId="77777777" w:rsidR="00C8270B" w:rsidRPr="00A43BF4" w:rsidRDefault="00C8270B" w:rsidP="00842016">
            <w:pPr>
              <w:spacing w:after="0"/>
              <w:rPr>
                <w:rFonts w:eastAsia="Times New Roman"/>
                <w:szCs w:val="24"/>
              </w:rPr>
            </w:pPr>
          </w:p>
          <w:p w14:paraId="451D909B" w14:textId="77777777" w:rsidR="00C8270B" w:rsidRPr="00A43BF4" w:rsidRDefault="00C8270B" w:rsidP="00842016">
            <w:pPr>
              <w:spacing w:after="0"/>
              <w:rPr>
                <w:rFonts w:eastAsia="Times New Roman"/>
                <w:szCs w:val="24"/>
              </w:rPr>
            </w:pPr>
          </w:p>
          <w:p w14:paraId="1A416AAB" w14:textId="77777777" w:rsidR="00C8270B" w:rsidRPr="00A43BF4" w:rsidRDefault="00C8270B" w:rsidP="00842016">
            <w:pPr>
              <w:spacing w:after="0"/>
              <w:rPr>
                <w:rFonts w:eastAsia="Times New Roman"/>
                <w:szCs w:val="24"/>
              </w:rPr>
            </w:pPr>
          </w:p>
        </w:tc>
      </w:tr>
    </w:tbl>
    <w:p w14:paraId="3509D3A2" w14:textId="37119D4C" w:rsidR="00C039A0" w:rsidRDefault="00C039A0" w:rsidP="00162E73">
      <w:pPr>
        <w:pStyle w:val="ItemHeading"/>
        <w:tabs>
          <w:tab w:val="left" w:pos="2160"/>
        </w:tabs>
        <w:ind w:left="1710" w:hanging="1710"/>
      </w:pPr>
      <w:bookmarkStart w:id="164" w:name="_Hlk79567666"/>
      <w:bookmarkStart w:id="165" w:name="_Hlk61552411"/>
      <w:bookmarkStart w:id="166" w:name="_Toc143685835"/>
      <w:r w:rsidRPr="00281428">
        <w:lastRenderedPageBreak/>
        <w:t>OTH-</w:t>
      </w:r>
      <w:r w:rsidR="00B841BE" w:rsidRPr="00281428">
        <w:t>11.1</w:t>
      </w:r>
      <w:r w:rsidRPr="00281428">
        <w:tab/>
        <w:t>D</w:t>
      </w:r>
      <w:r w:rsidRPr="00281428">
        <w:tab/>
        <w:t>Packaging and Labeling Subcommittee</w:t>
      </w:r>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68B5F521"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1F21A4A4" w14:textId="36B6CE64" w:rsidR="00C8270B" w:rsidRPr="00A43BF4" w:rsidRDefault="00AD2CD8" w:rsidP="00162E73">
            <w:pPr>
              <w:keepNext/>
              <w:keepLines/>
              <w:spacing w:after="120"/>
              <w:jc w:val="center"/>
              <w:rPr>
                <w:rFonts w:eastAsia="Times New Roman"/>
                <w:b/>
                <w:szCs w:val="24"/>
              </w:rPr>
            </w:pPr>
            <w:r>
              <w:rPr>
                <w:rFonts w:eastAsia="Times New Roman"/>
                <w:b/>
                <w:szCs w:val="24"/>
              </w:rPr>
              <w:t>OTH-11.1</w:t>
            </w:r>
          </w:p>
        </w:tc>
      </w:tr>
      <w:tr w:rsidR="00C8270B" w:rsidRPr="00A43BF4" w14:paraId="1D69CCC6" w14:textId="77777777" w:rsidTr="00842016">
        <w:tc>
          <w:tcPr>
            <w:tcW w:w="9350" w:type="dxa"/>
            <w:tcBorders>
              <w:top w:val="single" w:sz="24" w:space="0" w:color="auto"/>
              <w:left w:val="single" w:sz="4" w:space="0" w:color="auto"/>
              <w:bottom w:val="single" w:sz="4" w:space="0" w:color="auto"/>
              <w:right w:val="single" w:sz="4" w:space="0" w:color="auto"/>
            </w:tcBorders>
          </w:tcPr>
          <w:p w14:paraId="2789E3C2" w14:textId="77777777" w:rsidR="00C8270B" w:rsidRPr="00A43BF4" w:rsidRDefault="00C8270B" w:rsidP="00162E73">
            <w:pPr>
              <w:keepNext/>
              <w:keepLines/>
              <w:spacing w:after="0"/>
              <w:rPr>
                <w:rFonts w:eastAsia="Times New Roman"/>
                <w:b/>
                <w:szCs w:val="24"/>
              </w:rPr>
            </w:pPr>
            <w:r w:rsidRPr="00A43BF4">
              <w:rPr>
                <w:rFonts w:eastAsia="Times New Roman"/>
                <w:b/>
                <w:szCs w:val="24"/>
              </w:rPr>
              <w:t>Regional recommendation to NCWM on item status:</w:t>
            </w:r>
          </w:p>
          <w:p w14:paraId="6FF34B1C" w14:textId="77777777" w:rsidR="00C8270B" w:rsidRPr="00A43BF4" w:rsidRDefault="00C8270B" w:rsidP="00162E73">
            <w:pPr>
              <w:keepNext/>
              <w:keepLines/>
              <w:spacing w:after="0"/>
              <w:rPr>
                <w:rFonts w:eastAsia="Times New Roman"/>
                <w:szCs w:val="24"/>
              </w:rPr>
            </w:pPr>
          </w:p>
          <w:p w14:paraId="639575DE"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77D7B9DC"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2A022290" w14:textId="77777777" w:rsidR="00C8270B" w:rsidRPr="00A43BF4" w:rsidRDefault="00C8270B" w:rsidP="00162E73">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2EF4A8AF" w14:textId="77777777" w:rsidR="00C8270B" w:rsidRPr="00A43BF4" w:rsidRDefault="00C8270B" w:rsidP="00162E73">
            <w:pPr>
              <w:keepNext/>
              <w:keepLines/>
              <w:spacing w:after="0"/>
              <w:ind w:left="720"/>
              <w:rPr>
                <w:rFonts w:eastAsia="Times New Roman"/>
                <w:szCs w:val="24"/>
              </w:rPr>
            </w:pPr>
            <w:r w:rsidRPr="00A43BF4">
              <w:rPr>
                <w:rFonts w:eastAsia="Times New Roman"/>
                <w:i/>
                <w:szCs w:val="24"/>
              </w:rPr>
              <w:t>(To be developed by an NCWM Task Group or Subcommittee)</w:t>
            </w:r>
          </w:p>
          <w:p w14:paraId="7AF80827"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185DC46B" w14:textId="77777777" w:rsidR="00C8270B" w:rsidRPr="00A43BF4" w:rsidRDefault="00C8270B" w:rsidP="00162E73">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60450746" w14:textId="77777777" w:rsidR="00C8270B" w:rsidRPr="00A43BF4" w:rsidRDefault="00C8270B" w:rsidP="00162E73">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5334F06E" w14:textId="77777777" w:rsidR="00C8270B" w:rsidRPr="00A43BF4" w:rsidRDefault="00C8270B" w:rsidP="00162E73">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30F88A4C" w14:textId="77777777" w:rsidR="00C8270B" w:rsidRPr="00A43BF4" w:rsidRDefault="00C8270B" w:rsidP="00162E73">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49DE5362" w14:textId="77777777" w:rsidR="00C8270B" w:rsidRPr="00A43BF4" w:rsidRDefault="00C8270B" w:rsidP="00162E73">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7131C545" w14:textId="77777777" w:rsidR="00C8270B" w:rsidRPr="00A43BF4" w:rsidRDefault="00C8270B" w:rsidP="00162E73">
            <w:pPr>
              <w:keepNext/>
              <w:keepLines/>
              <w:spacing w:after="0"/>
              <w:ind w:left="360"/>
              <w:rPr>
                <w:rFonts w:eastAsia="Times New Roman"/>
                <w:szCs w:val="24"/>
              </w:rPr>
            </w:pPr>
          </w:p>
        </w:tc>
      </w:tr>
      <w:tr w:rsidR="00C8270B" w:rsidRPr="00A43BF4" w14:paraId="2C000E2E"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7EE18033" w14:textId="77777777" w:rsidR="00C8270B" w:rsidRPr="00A43BF4" w:rsidRDefault="00C8270B" w:rsidP="00162E73">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5394EEB4" w14:textId="77777777" w:rsidTr="00842016">
        <w:tc>
          <w:tcPr>
            <w:tcW w:w="9350" w:type="dxa"/>
            <w:tcBorders>
              <w:top w:val="single" w:sz="4" w:space="0" w:color="auto"/>
              <w:left w:val="single" w:sz="4" w:space="0" w:color="auto"/>
              <w:bottom w:val="single" w:sz="4" w:space="0" w:color="auto"/>
              <w:right w:val="single" w:sz="4" w:space="0" w:color="auto"/>
            </w:tcBorders>
          </w:tcPr>
          <w:p w14:paraId="192CB2AF" w14:textId="77777777" w:rsidR="00C8270B" w:rsidRPr="00A43BF4" w:rsidRDefault="00C8270B" w:rsidP="00162E73">
            <w:pPr>
              <w:keepNext/>
              <w:keepLines/>
              <w:spacing w:after="0"/>
              <w:rPr>
                <w:rFonts w:eastAsia="Times New Roman"/>
                <w:szCs w:val="24"/>
              </w:rPr>
            </w:pPr>
          </w:p>
          <w:p w14:paraId="62CFB159" w14:textId="77777777" w:rsidR="00C8270B" w:rsidRPr="00A43BF4" w:rsidRDefault="00C8270B" w:rsidP="00162E73">
            <w:pPr>
              <w:keepNext/>
              <w:keepLines/>
              <w:spacing w:after="0"/>
              <w:rPr>
                <w:rFonts w:eastAsia="Times New Roman"/>
                <w:szCs w:val="24"/>
              </w:rPr>
            </w:pPr>
          </w:p>
          <w:p w14:paraId="54D39200" w14:textId="77777777" w:rsidR="00C8270B" w:rsidRPr="00A43BF4" w:rsidRDefault="00C8270B" w:rsidP="00162E73">
            <w:pPr>
              <w:keepNext/>
              <w:keepLines/>
              <w:spacing w:after="0"/>
              <w:rPr>
                <w:rFonts w:eastAsia="Times New Roman"/>
                <w:szCs w:val="24"/>
              </w:rPr>
            </w:pPr>
          </w:p>
        </w:tc>
      </w:tr>
    </w:tbl>
    <w:p w14:paraId="44032C36" w14:textId="6B44F298" w:rsidR="00C11E1F" w:rsidRDefault="009673AB" w:rsidP="00870A9B">
      <w:pPr>
        <w:pStyle w:val="Heading1"/>
      </w:pPr>
      <w:bookmarkStart w:id="167" w:name="_Toc143685836"/>
      <w:bookmarkEnd w:id="164"/>
      <w:bookmarkEnd w:id="165"/>
      <w:r>
        <w:t xml:space="preserve">item block 1 (b1) </w:t>
      </w:r>
      <w:r>
        <w:tab/>
      </w:r>
      <w:r w:rsidR="00C11E1F">
        <w:t>renewable diesel</w:t>
      </w:r>
      <w:r w:rsidR="000A1280">
        <w:t xml:space="preserve"> and diesel</w:t>
      </w:r>
      <w:bookmarkEnd w:id="167"/>
    </w:p>
    <w:p w14:paraId="41DE83C7" w14:textId="5127EE26" w:rsidR="000A1280" w:rsidRPr="00C11E1F" w:rsidRDefault="000A1280" w:rsidP="000A1280">
      <w:pPr>
        <w:pStyle w:val="ItemHeading"/>
        <w:tabs>
          <w:tab w:val="left" w:pos="1710"/>
        </w:tabs>
      </w:pPr>
      <w:bookmarkStart w:id="168" w:name="_Toc143685837"/>
      <w:r>
        <w:t xml:space="preserve">B1: </w:t>
      </w:r>
      <w:r w:rsidR="005B7A05">
        <w:t>MOS</w:t>
      </w:r>
      <w:r>
        <w:t>-23.1</w:t>
      </w:r>
      <w:r w:rsidRPr="003C355F">
        <w:t xml:space="preserve"> </w:t>
      </w:r>
      <w:r w:rsidRPr="003C355F">
        <w:tab/>
      </w:r>
      <w:r w:rsidR="006B6D68">
        <w:t>A</w:t>
      </w:r>
      <w:r w:rsidRPr="003C355F">
        <w:tab/>
      </w:r>
      <w:r w:rsidR="003B3EF0">
        <w:t xml:space="preserve">Sections </w:t>
      </w:r>
      <w:r>
        <w:t>2.3</w:t>
      </w:r>
      <w:r w:rsidR="00ED7826">
        <w:t>1</w:t>
      </w:r>
      <w:r>
        <w:t xml:space="preserve">. Biodiesel and biodiesel Blends </w:t>
      </w:r>
      <w:r>
        <w:rPr>
          <w:u w:val="single"/>
        </w:rPr>
        <w:t>that Contain Greater Than or Equal to 21% by Volume Biodiesel.</w:t>
      </w:r>
      <w:r>
        <w:t xml:space="preserve"> and 2.40. Diesel Fuel.</w:t>
      </w:r>
      <w:bookmarkEnd w:id="168"/>
    </w:p>
    <w:p w14:paraId="15264415" w14:textId="34771456" w:rsidR="00422507" w:rsidRDefault="00DD1BFD" w:rsidP="00422507">
      <w:pPr>
        <w:pStyle w:val="ItemHeading"/>
        <w:tabs>
          <w:tab w:val="left" w:pos="1710"/>
        </w:tabs>
        <w:rPr>
          <w:u w:val="single"/>
        </w:rPr>
      </w:pPr>
      <w:bookmarkStart w:id="169" w:name="_Toc143685838"/>
      <w:r>
        <w:t xml:space="preserve">B1: </w:t>
      </w:r>
      <w:r w:rsidR="00AE59A9">
        <w:t>FLR-23.1</w:t>
      </w:r>
      <w:r w:rsidR="00422507">
        <w:tab/>
      </w:r>
      <w:r w:rsidR="006B6D68">
        <w:t>A</w:t>
      </w:r>
      <w:r w:rsidR="00422507">
        <w:tab/>
      </w:r>
      <w:r w:rsidR="003B3EF0">
        <w:t xml:space="preserve">Sections </w:t>
      </w:r>
      <w:r w:rsidR="00422507">
        <w:t xml:space="preserve">1.9. Biodiesel Blend., 1.27. Fuel Oil., </w:t>
      </w:r>
      <w:r w:rsidR="00422507" w:rsidRPr="00422507">
        <w:rPr>
          <w:u w:val="single"/>
        </w:rPr>
        <w:t>1.XX. Renewable Diesel.</w:t>
      </w:r>
      <w:r w:rsidR="00422507">
        <w:t xml:space="preserve">, 3.3.2. Automotive Fuel Rating., 3.15. Biodiesel and Biodiesel Blends </w:t>
      </w:r>
      <w:r w:rsidR="00422507">
        <w:rPr>
          <w:u w:val="single"/>
        </w:rPr>
        <w:t>Containing Greater than 20% by Volume Biodiesel.,</w:t>
      </w:r>
      <w:bookmarkEnd w:id="169"/>
      <w:r w:rsidR="00422507">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58285614"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57EDC841" w14:textId="308C6E58" w:rsidR="00C8270B" w:rsidRPr="00A43BF4" w:rsidRDefault="00684C3C" w:rsidP="00842016">
            <w:pPr>
              <w:spacing w:after="120"/>
              <w:jc w:val="center"/>
              <w:rPr>
                <w:rFonts w:eastAsia="Times New Roman"/>
                <w:b/>
                <w:szCs w:val="24"/>
              </w:rPr>
            </w:pPr>
            <w:r>
              <w:rPr>
                <w:rFonts w:eastAsia="Times New Roman"/>
                <w:b/>
                <w:szCs w:val="24"/>
              </w:rPr>
              <w:t>ITEM BLOCK 1</w:t>
            </w:r>
          </w:p>
        </w:tc>
      </w:tr>
      <w:tr w:rsidR="00C8270B" w:rsidRPr="00A43BF4" w14:paraId="3C0C0C82" w14:textId="77777777" w:rsidTr="00842016">
        <w:tc>
          <w:tcPr>
            <w:tcW w:w="9350" w:type="dxa"/>
            <w:tcBorders>
              <w:top w:val="single" w:sz="24" w:space="0" w:color="auto"/>
              <w:left w:val="single" w:sz="4" w:space="0" w:color="auto"/>
              <w:bottom w:val="single" w:sz="4" w:space="0" w:color="auto"/>
              <w:right w:val="single" w:sz="4" w:space="0" w:color="auto"/>
            </w:tcBorders>
          </w:tcPr>
          <w:p w14:paraId="1E7B2FC2" w14:textId="77777777" w:rsidR="00C8270B" w:rsidRPr="00A43BF4" w:rsidRDefault="00C8270B" w:rsidP="00842016">
            <w:pPr>
              <w:spacing w:after="0"/>
              <w:rPr>
                <w:rFonts w:eastAsia="Times New Roman"/>
                <w:b/>
                <w:szCs w:val="24"/>
              </w:rPr>
            </w:pPr>
            <w:r w:rsidRPr="00A43BF4">
              <w:rPr>
                <w:rFonts w:eastAsia="Times New Roman"/>
                <w:b/>
                <w:szCs w:val="24"/>
              </w:rPr>
              <w:t>Regional recommendation to NCWM on item status:</w:t>
            </w:r>
          </w:p>
          <w:p w14:paraId="76E3EDEE" w14:textId="77777777" w:rsidR="00C8270B" w:rsidRPr="00A43BF4" w:rsidRDefault="00C8270B" w:rsidP="00842016">
            <w:pPr>
              <w:spacing w:after="0"/>
              <w:rPr>
                <w:rFonts w:eastAsia="Times New Roman"/>
                <w:szCs w:val="24"/>
              </w:rPr>
            </w:pPr>
          </w:p>
          <w:p w14:paraId="212BB61A"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24F5D9FD"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06B890E3"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719AFD00" w14:textId="77777777" w:rsidR="00C8270B" w:rsidRPr="00A43BF4" w:rsidRDefault="00C8270B" w:rsidP="00842016">
            <w:pPr>
              <w:spacing w:after="0"/>
              <w:ind w:left="720"/>
              <w:rPr>
                <w:rFonts w:eastAsia="Times New Roman"/>
                <w:szCs w:val="24"/>
              </w:rPr>
            </w:pPr>
            <w:r w:rsidRPr="00A43BF4">
              <w:rPr>
                <w:rFonts w:eastAsia="Times New Roman"/>
                <w:i/>
                <w:szCs w:val="24"/>
              </w:rPr>
              <w:t>(To be developed by an NCWM Task Group or Subcommittee)</w:t>
            </w:r>
          </w:p>
          <w:p w14:paraId="61E8CD1A"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3B11520F" w14:textId="77777777" w:rsidR="00C8270B" w:rsidRPr="00A43BF4" w:rsidRDefault="00C8270B" w:rsidP="00842016">
            <w:pPr>
              <w:spacing w:after="0"/>
              <w:ind w:left="720"/>
              <w:rPr>
                <w:rFonts w:eastAsia="Times New Roman"/>
                <w:szCs w:val="24"/>
              </w:rPr>
            </w:pPr>
            <w:r w:rsidRPr="00A43BF4">
              <w:rPr>
                <w:rFonts w:eastAsia="Times New Roman"/>
                <w:i/>
                <w:szCs w:val="24"/>
              </w:rPr>
              <w:t xml:space="preserve">(To be developed by source of the proposal) </w:t>
            </w:r>
          </w:p>
          <w:p w14:paraId="2285EDB5"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06FCED95" w14:textId="77777777" w:rsidR="00C8270B" w:rsidRPr="00A43BF4" w:rsidRDefault="00C8270B" w:rsidP="00842016">
            <w:pPr>
              <w:spacing w:after="0"/>
              <w:ind w:left="990" w:hanging="270"/>
              <w:rPr>
                <w:rFonts w:eastAsia="Times New Roman"/>
                <w:i/>
                <w:szCs w:val="24"/>
              </w:rPr>
            </w:pPr>
            <w:r w:rsidRPr="00A43BF4">
              <w:rPr>
                <w:rFonts w:eastAsia="Times New Roman"/>
                <w:i/>
                <w:szCs w:val="24"/>
              </w:rPr>
              <w:t>(In the case of new proposals, do not forward this item to NCWM)</w:t>
            </w:r>
          </w:p>
          <w:p w14:paraId="303322C7"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4CA083B" w14:textId="77777777" w:rsidR="00C8270B" w:rsidRPr="00A43BF4" w:rsidRDefault="00C8270B" w:rsidP="00842016">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5AA9467" w14:textId="77777777" w:rsidR="00C8270B" w:rsidRPr="00A43BF4" w:rsidRDefault="00C8270B" w:rsidP="00842016">
            <w:pPr>
              <w:spacing w:after="0"/>
              <w:ind w:left="360"/>
              <w:rPr>
                <w:rFonts w:eastAsia="Times New Roman"/>
                <w:szCs w:val="24"/>
              </w:rPr>
            </w:pPr>
          </w:p>
        </w:tc>
      </w:tr>
      <w:tr w:rsidR="00C8270B" w:rsidRPr="00A43BF4" w14:paraId="40928CCA"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3548AFF1" w14:textId="77777777" w:rsidR="00C8270B" w:rsidRPr="00A43BF4" w:rsidRDefault="00C8270B" w:rsidP="00842016">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00407227" w14:textId="77777777" w:rsidTr="00842016">
        <w:tc>
          <w:tcPr>
            <w:tcW w:w="9350" w:type="dxa"/>
            <w:tcBorders>
              <w:top w:val="single" w:sz="4" w:space="0" w:color="auto"/>
              <w:left w:val="single" w:sz="4" w:space="0" w:color="auto"/>
              <w:bottom w:val="single" w:sz="4" w:space="0" w:color="auto"/>
              <w:right w:val="single" w:sz="4" w:space="0" w:color="auto"/>
            </w:tcBorders>
          </w:tcPr>
          <w:p w14:paraId="512FEBDC" w14:textId="77777777" w:rsidR="00C8270B" w:rsidRPr="00A43BF4" w:rsidRDefault="00C8270B" w:rsidP="00842016">
            <w:pPr>
              <w:spacing w:after="0"/>
              <w:rPr>
                <w:rFonts w:eastAsia="Times New Roman"/>
                <w:szCs w:val="24"/>
              </w:rPr>
            </w:pPr>
          </w:p>
          <w:p w14:paraId="367845E4" w14:textId="77777777" w:rsidR="00C8270B" w:rsidRPr="00A43BF4" w:rsidRDefault="00C8270B" w:rsidP="00842016">
            <w:pPr>
              <w:spacing w:after="0"/>
              <w:rPr>
                <w:rFonts w:eastAsia="Times New Roman"/>
                <w:szCs w:val="24"/>
              </w:rPr>
            </w:pPr>
          </w:p>
          <w:p w14:paraId="3F1E160B" w14:textId="77777777" w:rsidR="00C8270B" w:rsidRPr="00A43BF4" w:rsidRDefault="00C8270B" w:rsidP="00842016">
            <w:pPr>
              <w:spacing w:after="0"/>
              <w:rPr>
                <w:rFonts w:eastAsia="Times New Roman"/>
                <w:szCs w:val="24"/>
              </w:rPr>
            </w:pPr>
          </w:p>
        </w:tc>
      </w:tr>
    </w:tbl>
    <w:p w14:paraId="4C1C5E5C" w14:textId="43C5B75B" w:rsidR="0005249C" w:rsidRDefault="0005249C" w:rsidP="0005249C">
      <w:pPr>
        <w:pStyle w:val="Heading1"/>
      </w:pPr>
      <w:bookmarkStart w:id="170" w:name="_Toc143685839"/>
      <w:r>
        <w:lastRenderedPageBreak/>
        <w:t xml:space="preserve">item block 2 (b2) </w:t>
      </w:r>
      <w:r>
        <w:tab/>
        <w:t>Reference ASTM Standards D8080 and D8487</w:t>
      </w:r>
      <w:bookmarkEnd w:id="170"/>
    </w:p>
    <w:p w14:paraId="7905B643" w14:textId="360A056F" w:rsidR="0005249C" w:rsidRPr="005E65F4" w:rsidRDefault="0005249C" w:rsidP="0005249C">
      <w:pPr>
        <w:pStyle w:val="ItemHeading"/>
        <w:rPr>
          <w:u w:val="single"/>
        </w:rPr>
      </w:pPr>
      <w:bookmarkStart w:id="171" w:name="_Toc143685840"/>
      <w:r>
        <w:t>B2: MOS-24.1</w:t>
      </w:r>
      <w:r w:rsidRPr="003C355F">
        <w:t xml:space="preserve"> </w:t>
      </w:r>
      <w:r w:rsidRPr="003C355F">
        <w:tab/>
      </w:r>
      <w:r w:rsidRPr="003C355F">
        <w:tab/>
      </w:r>
      <w:r>
        <w:t>2.9. Liquefied Natural Gas</w:t>
      </w:r>
      <w:r w:rsidR="005E65F4">
        <w:t xml:space="preserve"> (LNG) Vehicle Fuel</w:t>
      </w:r>
      <w:r w:rsidR="002F4E07">
        <w:t>.</w:t>
      </w:r>
      <w:r w:rsidR="005E65F4">
        <w:t>, 2.10. Compressed Natural Gas (CNG)</w:t>
      </w:r>
      <w:r w:rsidR="002F4E07">
        <w:t>.</w:t>
      </w:r>
      <w:r w:rsidR="005E65F4">
        <w:t xml:space="preserve">, and </w:t>
      </w:r>
      <w:r w:rsidR="005E65F4">
        <w:rPr>
          <w:u w:val="single"/>
        </w:rPr>
        <w:t>2.XX. Compressed Natural Gas (CNG) Blended with Hydrogen</w:t>
      </w:r>
      <w:bookmarkEnd w:id="171"/>
    </w:p>
    <w:p w14:paraId="7AD49897" w14:textId="69C0B74A" w:rsidR="005E65F4" w:rsidRPr="002F4E07" w:rsidRDefault="005E65F4" w:rsidP="005E65F4">
      <w:pPr>
        <w:pStyle w:val="ItemHeading"/>
        <w:rPr>
          <w:b w:val="0"/>
          <w:bCs w:val="0"/>
        </w:rPr>
      </w:pPr>
      <w:bookmarkStart w:id="172" w:name="_Toc143685841"/>
      <w:r w:rsidRPr="00BA2D06">
        <w:t xml:space="preserve">B2: </w:t>
      </w:r>
      <w:r w:rsidR="00BA2D06" w:rsidRPr="00BA2D06">
        <w:t>FLR</w:t>
      </w:r>
      <w:r w:rsidRPr="00BA2D06">
        <w:t>-</w:t>
      </w:r>
      <w:r w:rsidRPr="002F4E07">
        <w:rPr>
          <w:rStyle w:val="ItemHeadingChar"/>
          <w:b/>
          <w:bCs/>
        </w:rPr>
        <w:t xml:space="preserve">24.1 </w:t>
      </w:r>
      <w:r w:rsidRPr="002F4E07">
        <w:rPr>
          <w:rStyle w:val="ItemHeadingChar"/>
          <w:b/>
          <w:bCs/>
        </w:rPr>
        <w:tab/>
      </w:r>
      <w:r w:rsidRPr="002F4E07">
        <w:rPr>
          <w:rStyle w:val="ItemHeadingChar"/>
          <w:b/>
          <w:bCs/>
        </w:rPr>
        <w:tab/>
      </w:r>
      <w:r w:rsidR="002F4E07" w:rsidRPr="00E33C57">
        <w:rPr>
          <w:rFonts w:eastAsiaTheme="minorHAnsi"/>
          <w:u w:val="single"/>
        </w:rPr>
        <w:t>3.11.2.1.</w:t>
      </w:r>
      <w:r w:rsidR="002F4E07">
        <w:rPr>
          <w:rFonts w:eastAsiaTheme="minorHAnsi"/>
          <w:u w:val="single"/>
        </w:rPr>
        <w:t>X</w:t>
      </w:r>
      <w:r w:rsidR="002F4E07" w:rsidRPr="00E33C57">
        <w:rPr>
          <w:rFonts w:eastAsiaTheme="minorHAnsi"/>
          <w:u w:val="single"/>
        </w:rPr>
        <w:t xml:space="preserve">. </w:t>
      </w:r>
      <w:bookmarkStart w:id="173" w:name="_Hlk108525544"/>
      <w:r w:rsidR="002F4E07" w:rsidRPr="00E33C57">
        <w:rPr>
          <w:rFonts w:eastAsiaTheme="minorHAnsi"/>
          <w:u w:val="single"/>
        </w:rPr>
        <w:t>Identification of Grade</w:t>
      </w:r>
      <w:bookmarkEnd w:id="173"/>
      <w:r w:rsidR="002F4E07" w:rsidRPr="00E33C57">
        <w:rPr>
          <w:rFonts w:eastAsiaTheme="minorHAnsi"/>
          <w:u w:val="single"/>
        </w:rPr>
        <w:t>.</w:t>
      </w:r>
      <w:r w:rsidR="002F4E07">
        <w:rPr>
          <w:rFonts w:eastAsiaTheme="minorHAnsi"/>
          <w:u w:val="single"/>
        </w:rPr>
        <w:t xml:space="preserve"> and </w:t>
      </w:r>
      <w:r w:rsidR="002F4E07" w:rsidRPr="00C36D5B">
        <w:rPr>
          <w:rFonts w:eastAsiaTheme="minorHAnsi"/>
          <w:kern w:val="2"/>
          <w:u w:val="single"/>
          <w14:ligatures w14:val="standardContextual"/>
        </w:rPr>
        <w:t>3.12.2.</w:t>
      </w:r>
      <w:r w:rsidR="002F4E07">
        <w:rPr>
          <w:rFonts w:eastAsiaTheme="minorHAnsi"/>
          <w:kern w:val="2"/>
          <w:u w:val="single"/>
          <w14:ligatures w14:val="standardContextual"/>
        </w:rPr>
        <w:t>X</w:t>
      </w:r>
      <w:r w:rsidR="002F4E07" w:rsidRPr="00C36D5B">
        <w:rPr>
          <w:rFonts w:eastAsiaTheme="minorHAnsi"/>
          <w:kern w:val="2"/>
          <w:u w:val="single"/>
          <w14:ligatures w14:val="standardContextual"/>
        </w:rPr>
        <w:t>. Identification of Grade.</w:t>
      </w:r>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70B" w:rsidRPr="00A43BF4" w14:paraId="6BB51084"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6CB15FCC" w14:textId="08414A65" w:rsidR="00C8270B" w:rsidRPr="00A43BF4" w:rsidRDefault="00684C3C" w:rsidP="00842016">
            <w:pPr>
              <w:spacing w:after="120"/>
              <w:jc w:val="center"/>
              <w:rPr>
                <w:rFonts w:eastAsia="Times New Roman"/>
                <w:b/>
                <w:szCs w:val="24"/>
              </w:rPr>
            </w:pPr>
            <w:r>
              <w:rPr>
                <w:rFonts w:eastAsia="Times New Roman"/>
                <w:b/>
                <w:szCs w:val="24"/>
              </w:rPr>
              <w:t xml:space="preserve">ITEM BLOCK 2 </w:t>
            </w:r>
          </w:p>
        </w:tc>
      </w:tr>
      <w:tr w:rsidR="00C8270B" w:rsidRPr="00A43BF4" w14:paraId="456EE180" w14:textId="77777777" w:rsidTr="00842016">
        <w:tc>
          <w:tcPr>
            <w:tcW w:w="9350" w:type="dxa"/>
            <w:tcBorders>
              <w:top w:val="single" w:sz="24" w:space="0" w:color="auto"/>
              <w:left w:val="single" w:sz="4" w:space="0" w:color="auto"/>
              <w:bottom w:val="single" w:sz="4" w:space="0" w:color="auto"/>
              <w:right w:val="single" w:sz="4" w:space="0" w:color="auto"/>
            </w:tcBorders>
          </w:tcPr>
          <w:p w14:paraId="1C477817" w14:textId="77777777" w:rsidR="00C8270B" w:rsidRPr="00A43BF4" w:rsidRDefault="00C8270B" w:rsidP="00842016">
            <w:pPr>
              <w:spacing w:after="0"/>
              <w:rPr>
                <w:rFonts w:eastAsia="Times New Roman"/>
                <w:b/>
                <w:szCs w:val="24"/>
              </w:rPr>
            </w:pPr>
            <w:r w:rsidRPr="00A43BF4">
              <w:rPr>
                <w:rFonts w:eastAsia="Times New Roman"/>
                <w:b/>
                <w:szCs w:val="24"/>
              </w:rPr>
              <w:t>Regional recommendation to NCWM on item status:</w:t>
            </w:r>
          </w:p>
          <w:p w14:paraId="7CD6BFA0" w14:textId="77777777" w:rsidR="00C8270B" w:rsidRPr="00A43BF4" w:rsidRDefault="00C8270B" w:rsidP="00842016">
            <w:pPr>
              <w:spacing w:after="0"/>
              <w:rPr>
                <w:rFonts w:eastAsia="Times New Roman"/>
                <w:szCs w:val="24"/>
              </w:rPr>
            </w:pPr>
          </w:p>
          <w:p w14:paraId="558262F2"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061AC7A4"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4C699D5E"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0AC7013C" w14:textId="77777777" w:rsidR="00C8270B" w:rsidRPr="00A43BF4" w:rsidRDefault="00C8270B" w:rsidP="00842016">
            <w:pPr>
              <w:spacing w:after="0"/>
              <w:ind w:left="720"/>
              <w:rPr>
                <w:rFonts w:eastAsia="Times New Roman"/>
                <w:szCs w:val="24"/>
              </w:rPr>
            </w:pPr>
            <w:r w:rsidRPr="00A43BF4">
              <w:rPr>
                <w:rFonts w:eastAsia="Times New Roman"/>
                <w:i/>
                <w:szCs w:val="24"/>
              </w:rPr>
              <w:t>(To be developed by an NCWM Task Group or Subcommittee)</w:t>
            </w:r>
          </w:p>
          <w:p w14:paraId="0F87055C"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49E5547E" w14:textId="77777777" w:rsidR="00C8270B" w:rsidRPr="00A43BF4" w:rsidRDefault="00C8270B" w:rsidP="00842016">
            <w:pPr>
              <w:spacing w:after="0"/>
              <w:ind w:left="720"/>
              <w:rPr>
                <w:rFonts w:eastAsia="Times New Roman"/>
                <w:szCs w:val="24"/>
              </w:rPr>
            </w:pPr>
            <w:r w:rsidRPr="00A43BF4">
              <w:rPr>
                <w:rFonts w:eastAsia="Times New Roman"/>
                <w:i/>
                <w:szCs w:val="24"/>
              </w:rPr>
              <w:t xml:space="preserve">(To be developed by source of the proposal) </w:t>
            </w:r>
          </w:p>
          <w:p w14:paraId="7DE736D8" w14:textId="77777777" w:rsidR="00C8270B" w:rsidRPr="00A43BF4" w:rsidRDefault="00C8270B" w:rsidP="00842016">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A2FEAD7" w14:textId="77777777" w:rsidR="00C8270B" w:rsidRPr="00A43BF4" w:rsidRDefault="00C8270B" w:rsidP="00842016">
            <w:pPr>
              <w:spacing w:after="0"/>
              <w:ind w:left="990" w:hanging="270"/>
              <w:rPr>
                <w:rFonts w:eastAsia="Times New Roman"/>
                <w:i/>
                <w:szCs w:val="24"/>
              </w:rPr>
            </w:pPr>
            <w:r w:rsidRPr="00A43BF4">
              <w:rPr>
                <w:rFonts w:eastAsia="Times New Roman"/>
                <w:i/>
                <w:szCs w:val="24"/>
              </w:rPr>
              <w:t>(In the case of new proposals, do not forward this item to NCWM)</w:t>
            </w:r>
          </w:p>
          <w:p w14:paraId="0B510304" w14:textId="77777777" w:rsidR="00C8270B" w:rsidRPr="00A43BF4" w:rsidRDefault="00C8270B" w:rsidP="00842016">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DED59D0" w14:textId="77777777" w:rsidR="00C8270B" w:rsidRPr="00A43BF4" w:rsidRDefault="00C8270B" w:rsidP="00842016">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559B6497" w14:textId="77777777" w:rsidR="00C8270B" w:rsidRPr="00A43BF4" w:rsidRDefault="00C8270B" w:rsidP="00842016">
            <w:pPr>
              <w:spacing w:after="0"/>
              <w:ind w:left="360"/>
              <w:rPr>
                <w:rFonts w:eastAsia="Times New Roman"/>
                <w:szCs w:val="24"/>
              </w:rPr>
            </w:pPr>
          </w:p>
        </w:tc>
      </w:tr>
      <w:tr w:rsidR="00C8270B" w:rsidRPr="00A43BF4" w14:paraId="7846132F"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49CDD3E0" w14:textId="77777777" w:rsidR="00C8270B" w:rsidRPr="00A43BF4" w:rsidRDefault="00C8270B" w:rsidP="00842016">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8270B" w:rsidRPr="00A43BF4" w14:paraId="51AEA849" w14:textId="77777777" w:rsidTr="00842016">
        <w:tc>
          <w:tcPr>
            <w:tcW w:w="9350" w:type="dxa"/>
            <w:tcBorders>
              <w:top w:val="single" w:sz="4" w:space="0" w:color="auto"/>
              <w:left w:val="single" w:sz="4" w:space="0" w:color="auto"/>
              <w:bottom w:val="single" w:sz="4" w:space="0" w:color="auto"/>
              <w:right w:val="single" w:sz="4" w:space="0" w:color="auto"/>
            </w:tcBorders>
          </w:tcPr>
          <w:p w14:paraId="335AF7F9" w14:textId="77777777" w:rsidR="00C8270B" w:rsidRPr="00A43BF4" w:rsidRDefault="00C8270B" w:rsidP="00842016">
            <w:pPr>
              <w:spacing w:after="0"/>
              <w:rPr>
                <w:rFonts w:eastAsia="Times New Roman"/>
                <w:szCs w:val="24"/>
              </w:rPr>
            </w:pPr>
          </w:p>
          <w:p w14:paraId="43E7D5B6" w14:textId="77777777" w:rsidR="00C8270B" w:rsidRPr="00A43BF4" w:rsidRDefault="00C8270B" w:rsidP="00842016">
            <w:pPr>
              <w:spacing w:after="0"/>
              <w:rPr>
                <w:rFonts w:eastAsia="Times New Roman"/>
                <w:szCs w:val="24"/>
              </w:rPr>
            </w:pPr>
          </w:p>
          <w:p w14:paraId="2FFE812F" w14:textId="77777777" w:rsidR="00C8270B" w:rsidRPr="00A43BF4" w:rsidRDefault="00C8270B" w:rsidP="00842016">
            <w:pPr>
              <w:spacing w:after="0"/>
              <w:rPr>
                <w:rFonts w:eastAsia="Times New Roman"/>
                <w:szCs w:val="24"/>
              </w:rPr>
            </w:pPr>
          </w:p>
        </w:tc>
      </w:tr>
    </w:tbl>
    <w:p w14:paraId="6B6363D5" w14:textId="6C4A5BDF" w:rsidR="00537E02" w:rsidRPr="0005249C" w:rsidRDefault="002879BD" w:rsidP="002879BD">
      <w:pPr>
        <w:spacing w:after="0"/>
        <w:jc w:val="left"/>
      </w:pPr>
      <w:r>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p w14:paraId="7B76FD8D" w14:textId="77777777" w:rsidR="00BD52F1" w:rsidRDefault="00BD52F1" w:rsidP="00255E68">
      <w:pPr>
        <w:pStyle w:val="CommitteeMemberNames"/>
        <w:spacing w:before="120"/>
      </w:pPr>
    </w:p>
    <w:p w14:paraId="159D3F10" w14:textId="3DC4832B" w:rsidR="00255E68" w:rsidRPr="00281428" w:rsidRDefault="00255E68" w:rsidP="00255E68">
      <w:pPr>
        <w:pStyle w:val="CommitteeMemberNames"/>
        <w:spacing w:before="120"/>
        <w:rPr>
          <w:strike/>
        </w:rPr>
      </w:pPr>
      <w:r w:rsidRPr="00281428">
        <w:t xml:space="preserve">Mr. </w:t>
      </w:r>
      <w:bookmarkStart w:id="174" w:name="_Hlk62757050"/>
      <w:r w:rsidR="00B677CB">
        <w:t>Mau</w:t>
      </w:r>
      <w:r w:rsidR="00814123">
        <w:t>ricio Mejia, Florida</w:t>
      </w:r>
      <w:r w:rsidR="00EA2E9D" w:rsidRPr="00281428">
        <w:t xml:space="preserve"> </w:t>
      </w:r>
      <w:r w:rsidRPr="00281428">
        <w:t>|</w:t>
      </w:r>
      <w:bookmarkEnd w:id="174"/>
      <w:r w:rsidRPr="00281428">
        <w:t xml:space="preserve"> Committee Chair </w:t>
      </w:r>
      <w:r>
        <w:tab/>
      </w:r>
    </w:p>
    <w:p w14:paraId="4C89025B" w14:textId="604620DE" w:rsidR="00255E68" w:rsidRPr="00281428" w:rsidRDefault="00255E68" w:rsidP="00255E68">
      <w:pPr>
        <w:pStyle w:val="CommitteeMemberNames"/>
      </w:pPr>
      <w:r w:rsidRPr="00281428">
        <w:t>M</w:t>
      </w:r>
      <w:r w:rsidR="00814123">
        <w:t>s</w:t>
      </w:r>
      <w:r w:rsidRPr="00281428">
        <w:t xml:space="preserve">. </w:t>
      </w:r>
      <w:r w:rsidR="00814123">
        <w:t>Christina Osborn</w:t>
      </w:r>
      <w:r w:rsidR="00F209D9">
        <w:t>, Texas</w:t>
      </w:r>
      <w:r w:rsidR="00B7785C" w:rsidRPr="00281428">
        <w:t xml:space="preserve"> </w:t>
      </w:r>
      <w:r w:rsidRPr="00281428">
        <w:t xml:space="preserve">| </w:t>
      </w:r>
      <w:r w:rsidR="00814123">
        <w:t>M</w:t>
      </w:r>
      <w:r w:rsidR="00F209D9">
        <w:t>e</w:t>
      </w:r>
      <w:r w:rsidR="00814123">
        <w:t>mber</w:t>
      </w:r>
    </w:p>
    <w:p w14:paraId="2122C61F" w14:textId="4D6714F1" w:rsidR="00255E68" w:rsidRDefault="00255E68" w:rsidP="00255E68">
      <w:pPr>
        <w:pStyle w:val="CommitteeMemberNames"/>
      </w:pPr>
      <w:r w:rsidRPr="00281428">
        <w:t xml:space="preserve">Mr. </w:t>
      </w:r>
      <w:r w:rsidR="00F209D9">
        <w:t>Gary Milton, Virginia</w:t>
      </w:r>
      <w:r w:rsidR="00EA2E9D" w:rsidRPr="00281428">
        <w:t xml:space="preserve"> </w:t>
      </w:r>
      <w:r w:rsidRPr="00281428">
        <w:t>| Member</w:t>
      </w:r>
    </w:p>
    <w:p w14:paraId="4E175978" w14:textId="7DC50D2D" w:rsidR="00255E68" w:rsidRPr="00281428" w:rsidRDefault="00255E68" w:rsidP="00255E68">
      <w:pPr>
        <w:pStyle w:val="CommitteeMemberNames"/>
      </w:pPr>
      <w:r w:rsidRPr="00281428">
        <w:t xml:space="preserve">Mr. </w:t>
      </w:r>
      <w:r w:rsidR="00EF0DE0">
        <w:t>Dave Farmer, Delaware</w:t>
      </w:r>
      <w:r w:rsidRPr="00281428">
        <w:t xml:space="preserve"> | Member</w:t>
      </w:r>
    </w:p>
    <w:p w14:paraId="2C606E5B" w14:textId="6BB099A2" w:rsidR="00B7785C" w:rsidRDefault="00B7785C" w:rsidP="00255E68">
      <w:pPr>
        <w:pStyle w:val="CommitteeMemberNames"/>
      </w:pPr>
      <w:r w:rsidRPr="00281428">
        <w:t>M</w:t>
      </w:r>
      <w:r w:rsidR="009A1C0E">
        <w:t>s. Vanessa Ben</w:t>
      </w:r>
      <w:r w:rsidR="000B516A">
        <w:t>chea, Florida</w:t>
      </w:r>
      <w:r>
        <w:t xml:space="preserve"> </w:t>
      </w:r>
      <w:r w:rsidRPr="00281428">
        <w:t>| Member</w:t>
      </w:r>
    </w:p>
    <w:p w14:paraId="7477DE6C" w14:textId="362DF257" w:rsidR="00255E68" w:rsidRDefault="00B677CB" w:rsidP="00255E68">
      <w:pPr>
        <w:suppressLineNumbers/>
        <w:spacing w:before="120" w:after="0"/>
        <w:jc w:val="left"/>
        <w:rPr>
          <w:b/>
          <w:bCs/>
        </w:rPr>
      </w:pPr>
      <w:r>
        <w:rPr>
          <w:b/>
          <w:bCs/>
        </w:rPr>
        <w:t xml:space="preserve">SWMA </w:t>
      </w:r>
      <w:r w:rsidR="00255E68" w:rsidRPr="00281428">
        <w:rPr>
          <w:b/>
          <w:bCs/>
        </w:rPr>
        <w:t>Laws and Regulations Co</w:t>
      </w:r>
      <w:r w:rsidR="00255E68" w:rsidRPr="00602408">
        <w:rPr>
          <w:b/>
          <w:bCs/>
        </w:rPr>
        <w:t>mmittee</w:t>
      </w:r>
    </w:p>
    <w:bookmarkEnd w:id="11"/>
    <w:bookmarkEnd w:id="12"/>
    <w:bookmarkEnd w:id="13"/>
    <w:bookmarkEnd w:id="14"/>
    <w:bookmarkEnd w:id="15"/>
    <w:bookmarkEnd w:id="16"/>
    <w:bookmarkEnd w:id="17"/>
    <w:bookmarkEnd w:id="18"/>
    <w:bookmarkEnd w:id="161"/>
    <w:p w14:paraId="18616589" w14:textId="77777777" w:rsidR="00B7785C" w:rsidRDefault="00B7785C" w:rsidP="00255E68">
      <w:pPr>
        <w:suppressLineNumbers/>
        <w:spacing w:before="120" w:after="0"/>
        <w:jc w:val="left"/>
        <w:rPr>
          <w:b/>
          <w:bCs/>
        </w:rPr>
      </w:pPr>
    </w:p>
    <w:sectPr w:rsidR="00B7785C" w:rsidSect="00487C4D">
      <w:headerReference w:type="even" r:id="rId12"/>
      <w:headerReference w:type="default" r:id="rId13"/>
      <w:footerReference w:type="even" r:id="rId14"/>
      <w:footerReference w:type="default" r:id="rId15"/>
      <w:pgSz w:w="12240" w:h="15840"/>
      <w:pgMar w:top="1440" w:right="1440" w:bottom="1440" w:left="1440" w:header="720" w:footer="360" w:gutter="0"/>
      <w:lnNumType w:countBy="1"/>
      <w:pgNumType w:start="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39D9" w14:textId="77777777" w:rsidR="00DE5DCD" w:rsidRDefault="00DE5DCD" w:rsidP="0082263A">
      <w:r>
        <w:separator/>
      </w:r>
    </w:p>
    <w:p w14:paraId="0FB207C3" w14:textId="77777777" w:rsidR="00DE5DCD" w:rsidRDefault="00DE5DCD"/>
  </w:endnote>
  <w:endnote w:type="continuationSeparator" w:id="0">
    <w:p w14:paraId="2CC4364F" w14:textId="77777777" w:rsidR="00DE5DCD" w:rsidRDefault="00DE5DCD" w:rsidP="0082263A">
      <w:r>
        <w:continuationSeparator/>
      </w:r>
    </w:p>
    <w:p w14:paraId="7E642DB7" w14:textId="77777777" w:rsidR="00DE5DCD" w:rsidRDefault="00DE5DCD"/>
  </w:endnote>
  <w:endnote w:type="continuationNotice" w:id="1">
    <w:p w14:paraId="3F0EED1E" w14:textId="77777777" w:rsidR="00DE5DCD" w:rsidRDefault="00DE5D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p w14:paraId="6AA3DA68" w14:textId="77777777" w:rsidR="00286D22" w:rsidRDefault="00286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80A9" w14:textId="4C84375C" w:rsidR="00CA54F9" w:rsidRDefault="00CA54F9">
    <w:pPr>
      <w:pStyle w:val="Footer"/>
      <w:jc w:val="center"/>
    </w:pPr>
    <w:r>
      <w:t xml:space="preserve">L&amp;R- </w:t>
    </w:r>
    <w:sdt>
      <w:sdtPr>
        <w:id w:val="-1856175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7E6C50" w14:textId="77777777" w:rsidR="00CA54F9" w:rsidRDefault="00CA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DFC3" w14:textId="77777777" w:rsidR="00DE5DCD" w:rsidRDefault="00DE5DCD" w:rsidP="0082263A">
      <w:r>
        <w:separator/>
      </w:r>
    </w:p>
    <w:p w14:paraId="51EA1933" w14:textId="77777777" w:rsidR="00DE5DCD" w:rsidRDefault="00DE5DCD"/>
  </w:footnote>
  <w:footnote w:type="continuationSeparator" w:id="0">
    <w:p w14:paraId="4A60795A" w14:textId="77777777" w:rsidR="00DE5DCD" w:rsidRDefault="00DE5DCD" w:rsidP="0082263A">
      <w:r>
        <w:continuationSeparator/>
      </w:r>
    </w:p>
    <w:p w14:paraId="721C5187" w14:textId="77777777" w:rsidR="00DE5DCD" w:rsidRDefault="00DE5DCD"/>
  </w:footnote>
  <w:footnote w:type="continuationNotice" w:id="1">
    <w:p w14:paraId="500817D8" w14:textId="77777777" w:rsidR="00DE5DCD" w:rsidRDefault="00DE5D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5E71" w14:textId="2733BF29" w:rsidR="00BD405E" w:rsidRPr="00875C70" w:rsidRDefault="00C75757" w:rsidP="008F01A9">
    <w:pPr>
      <w:pStyle w:val="Header"/>
      <w:jc w:val="left"/>
    </w:pPr>
    <w:r>
      <w:t xml:space="preserve">SWMA </w:t>
    </w:r>
    <w:r w:rsidR="00B63703">
      <w:t>L&amp;R</w:t>
    </w:r>
    <w:r w:rsidR="00B63703" w:rsidRPr="00540700">
      <w:t xml:space="preserve"> </w:t>
    </w:r>
    <w:r w:rsidR="00B63703">
      <w:t>202</w:t>
    </w:r>
    <w:r>
      <w:t>3</w:t>
    </w:r>
    <w:r w:rsidR="00B63703" w:rsidRPr="00540700">
      <w:t xml:space="preserve"> </w:t>
    </w:r>
    <w:r>
      <w:t>Annual</w:t>
    </w:r>
    <w:r w:rsidR="00B63703" w:rsidRPr="00540700">
      <w:t xml:space="preserve"> Meeting</w:t>
    </w:r>
    <w:r w:rsidR="00BD405E">
      <w:t xml:space="preserve"> </w:t>
    </w:r>
    <w:r w:rsidR="007E08D0">
      <w:t xml:space="preserve">Report Template </w:t>
    </w:r>
  </w:p>
  <w:p w14:paraId="5DD698D0" w14:textId="77777777" w:rsidR="00286D22" w:rsidRDefault="00286D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5899D505" w:rsidR="00B63703" w:rsidRDefault="00C75757" w:rsidP="008F01A9">
    <w:pPr>
      <w:pStyle w:val="Header"/>
      <w:tabs>
        <w:tab w:val="clear" w:pos="4680"/>
      </w:tabs>
      <w:spacing w:after="0"/>
      <w:jc w:val="right"/>
    </w:pPr>
    <w:r>
      <w:t xml:space="preserve">SWMA </w:t>
    </w:r>
    <w:r w:rsidR="00B63703">
      <w:t>L&amp;R</w:t>
    </w:r>
    <w:r w:rsidR="00B63703" w:rsidRPr="00540700">
      <w:t xml:space="preserve"> </w:t>
    </w:r>
    <w:r w:rsidR="00B63703">
      <w:t>202</w:t>
    </w:r>
    <w:r>
      <w:t>3</w:t>
    </w:r>
    <w:r w:rsidR="00B63703" w:rsidRPr="00540700">
      <w:t xml:space="preserve"> </w:t>
    </w:r>
    <w:r>
      <w:t>Annual</w:t>
    </w:r>
    <w:r w:rsidR="00B63703" w:rsidRPr="00540700">
      <w:t xml:space="preserve"> Meeting </w:t>
    </w:r>
    <w:r w:rsidR="007E08D0">
      <w:t xml:space="preserve">Report Template </w:t>
    </w:r>
  </w:p>
  <w:p w14:paraId="3D63E232" w14:textId="77777777" w:rsidR="00C470F3" w:rsidRPr="00BD6FD8" w:rsidRDefault="00C470F3" w:rsidP="00B44ADB">
    <w:pPr>
      <w:pStyle w:val="Header"/>
      <w:tabs>
        <w:tab w:val="clear" w:pos="4680"/>
      </w:tabs>
      <w:spacing w:after="0"/>
      <w:jc w:val="right"/>
    </w:pPr>
  </w:p>
  <w:p w14:paraId="3016D959" w14:textId="77777777" w:rsidR="00286D22" w:rsidRDefault="00286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6390"/>
        </w:tabs>
        <w:ind w:left="639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056A5DE0"/>
    <w:multiLevelType w:val="multilevel"/>
    <w:tmpl w:val="1EB45D72"/>
    <w:lvl w:ilvl="0">
      <w:start w:val="3"/>
      <w:numFmt w:val="decimal"/>
      <w:lvlText w:val="%1."/>
      <w:lvlJc w:val="left"/>
      <w:pPr>
        <w:ind w:left="480" w:hanging="480"/>
      </w:pPr>
      <w:rPr>
        <w:rFonts w:asciiTheme="minorHAnsi" w:hAnsiTheme="minorHAnsi" w:hint="default"/>
      </w:rPr>
    </w:lvl>
    <w:lvl w:ilvl="1">
      <w:start w:val="11"/>
      <w:numFmt w:val="decimal"/>
      <w:lvlText w:val="%1.%2."/>
      <w:lvlJc w:val="left"/>
      <w:pPr>
        <w:ind w:left="480" w:hanging="480"/>
      </w:pPr>
      <w:rPr>
        <w:rFonts w:ascii="Times New Roman" w:hAnsi="Times New Roman" w:cs="Times New Roman" w:hint="default"/>
        <w:b/>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1" w15:restartNumberingAfterBreak="0">
    <w:nsid w:val="08EF5BA0"/>
    <w:multiLevelType w:val="hybridMultilevel"/>
    <w:tmpl w:val="C10A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1D4D72"/>
    <w:multiLevelType w:val="multilevel"/>
    <w:tmpl w:val="92FC6BBE"/>
    <w:lvl w:ilvl="0">
      <w:start w:val="3"/>
      <w:numFmt w:val="decimal"/>
      <w:lvlText w:val="%1."/>
      <w:lvlJc w:val="left"/>
      <w:pPr>
        <w:ind w:left="612" w:hanging="612"/>
      </w:pPr>
    </w:lvl>
    <w:lvl w:ilvl="1">
      <w:start w:val="11"/>
      <w:numFmt w:val="decimal"/>
      <w:lvlText w:val="%1.%2."/>
      <w:lvlJc w:val="left"/>
      <w:pPr>
        <w:ind w:left="792" w:hanging="612"/>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3" w15:restartNumberingAfterBreak="0">
    <w:nsid w:val="0B2D5D57"/>
    <w:multiLevelType w:val="hybridMultilevel"/>
    <w:tmpl w:val="26E8D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E7B57"/>
    <w:multiLevelType w:val="multilevel"/>
    <w:tmpl w:val="E550B530"/>
    <w:lvl w:ilvl="0">
      <w:start w:val="2"/>
      <w:numFmt w:val="decimal"/>
      <w:lvlText w:val="%1"/>
      <w:lvlJc w:val="left"/>
      <w:pPr>
        <w:ind w:left="559" w:hanging="541"/>
      </w:pPr>
      <w:rPr>
        <w:rFonts w:hint="default"/>
        <w:lang w:val="en-US" w:eastAsia="en-US" w:bidi="ar-SA"/>
      </w:rPr>
    </w:lvl>
    <w:lvl w:ilvl="1">
      <w:start w:val="37"/>
      <w:numFmt w:val="decimal"/>
      <w:lvlText w:val="%1.%2."/>
      <w:lvlJc w:val="left"/>
      <w:pPr>
        <w:ind w:left="559" w:hanging="541"/>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1471" w:hanging="552"/>
      </w:pPr>
      <w:rPr>
        <w:rFonts w:ascii="Times New Roman" w:eastAsia="Times New Roman" w:hAnsi="Times New Roman" w:cs="Times New Roman" w:hint="default"/>
        <w:b/>
        <w:bCs/>
        <w:i w:val="0"/>
        <w:iCs w:val="0"/>
        <w:spacing w:val="0"/>
        <w:w w:val="99"/>
        <w:sz w:val="20"/>
        <w:szCs w:val="20"/>
        <w:lang w:val="en-US" w:eastAsia="en-US" w:bidi="ar-SA"/>
      </w:rPr>
    </w:lvl>
    <w:lvl w:ilvl="3">
      <w:start w:val="1"/>
      <w:numFmt w:val="decimal"/>
      <w:lvlText w:val="%1.%2.%3.%4."/>
      <w:lvlJc w:val="left"/>
      <w:pPr>
        <w:ind w:left="1279" w:hanging="900"/>
      </w:pPr>
      <w:rPr>
        <w:rFonts w:hint="default"/>
        <w:spacing w:val="-2"/>
        <w:w w:val="99"/>
        <w:lang w:val="en-US" w:eastAsia="en-US" w:bidi="ar-SA"/>
      </w:rPr>
    </w:lvl>
    <w:lvl w:ilvl="4">
      <w:start w:val="1"/>
      <w:numFmt w:val="decimal"/>
      <w:lvlText w:val="%1.%2.%3.%4.%5."/>
      <w:lvlJc w:val="left"/>
      <w:pPr>
        <w:ind w:left="1640" w:hanging="900"/>
      </w:pPr>
      <w:rPr>
        <w:rFonts w:ascii="Times New Roman" w:eastAsia="Times New Roman" w:hAnsi="Times New Roman" w:cs="Times New Roman" w:hint="default"/>
        <w:b/>
        <w:bCs/>
        <w:i w:val="0"/>
        <w:iCs w:val="0"/>
        <w:spacing w:val="-2"/>
        <w:w w:val="99"/>
        <w:sz w:val="20"/>
        <w:szCs w:val="20"/>
        <w:lang w:val="en-US" w:eastAsia="en-US" w:bidi="ar-SA"/>
      </w:rPr>
    </w:lvl>
    <w:lvl w:ilvl="5">
      <w:numFmt w:val="bullet"/>
      <w:lvlText w:val="•"/>
      <w:lvlJc w:val="left"/>
      <w:pPr>
        <w:ind w:left="1640" w:hanging="900"/>
      </w:pPr>
      <w:rPr>
        <w:rFonts w:hint="default"/>
        <w:lang w:val="en-US" w:eastAsia="en-US" w:bidi="ar-SA"/>
      </w:rPr>
    </w:lvl>
    <w:lvl w:ilvl="6">
      <w:numFmt w:val="bullet"/>
      <w:lvlText w:val="•"/>
      <w:lvlJc w:val="left"/>
      <w:pPr>
        <w:ind w:left="2080" w:hanging="900"/>
      </w:pPr>
      <w:rPr>
        <w:rFonts w:hint="default"/>
        <w:lang w:val="en-US" w:eastAsia="en-US" w:bidi="ar-SA"/>
      </w:rPr>
    </w:lvl>
    <w:lvl w:ilvl="7">
      <w:numFmt w:val="bullet"/>
      <w:lvlText w:val="•"/>
      <w:lvlJc w:val="left"/>
      <w:pPr>
        <w:ind w:left="4230" w:hanging="900"/>
      </w:pPr>
      <w:rPr>
        <w:rFonts w:hint="default"/>
        <w:lang w:val="en-US" w:eastAsia="en-US" w:bidi="ar-SA"/>
      </w:rPr>
    </w:lvl>
    <w:lvl w:ilvl="8">
      <w:numFmt w:val="bullet"/>
      <w:lvlText w:val="•"/>
      <w:lvlJc w:val="left"/>
      <w:pPr>
        <w:ind w:left="6380" w:hanging="900"/>
      </w:pPr>
      <w:rPr>
        <w:rFonts w:hint="default"/>
        <w:lang w:val="en-US" w:eastAsia="en-US" w:bidi="ar-SA"/>
      </w:rPr>
    </w:lvl>
  </w:abstractNum>
  <w:abstractNum w:abstractNumId="15"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20B68"/>
    <w:multiLevelType w:val="hybridMultilevel"/>
    <w:tmpl w:val="EFD8C270"/>
    <w:lvl w:ilvl="0" w:tplc="F2A2B91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26712"/>
    <w:multiLevelType w:val="hybridMultilevel"/>
    <w:tmpl w:val="84A65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C4417"/>
    <w:multiLevelType w:val="hybridMultilevel"/>
    <w:tmpl w:val="670CA91E"/>
    <w:lvl w:ilvl="0" w:tplc="04090001">
      <w:start w:val="1"/>
      <w:numFmt w:val="bullet"/>
      <w:lvlText w:val=""/>
      <w:lvlJc w:val="left"/>
      <w:pPr>
        <w:ind w:left="-468" w:hanging="360"/>
      </w:pPr>
      <w:rPr>
        <w:rFonts w:ascii="Symbol" w:hAnsi="Symbol" w:hint="default"/>
      </w:rPr>
    </w:lvl>
    <w:lvl w:ilvl="1" w:tplc="FFFFFFFF" w:tentative="1">
      <w:start w:val="1"/>
      <w:numFmt w:val="bullet"/>
      <w:lvlText w:val="o"/>
      <w:lvlJc w:val="left"/>
      <w:pPr>
        <w:ind w:left="-468" w:hanging="360"/>
      </w:pPr>
      <w:rPr>
        <w:rFonts w:ascii="Courier New" w:hAnsi="Courier New" w:cs="Courier New" w:hint="default"/>
      </w:rPr>
    </w:lvl>
    <w:lvl w:ilvl="2" w:tplc="FFFFFFFF" w:tentative="1">
      <w:start w:val="1"/>
      <w:numFmt w:val="bullet"/>
      <w:lvlText w:val=""/>
      <w:lvlJc w:val="left"/>
      <w:pPr>
        <w:ind w:left="252" w:hanging="360"/>
      </w:pPr>
      <w:rPr>
        <w:rFonts w:ascii="Wingdings" w:hAnsi="Wingdings" w:hint="default"/>
      </w:rPr>
    </w:lvl>
    <w:lvl w:ilvl="3" w:tplc="FFFFFFFF" w:tentative="1">
      <w:start w:val="1"/>
      <w:numFmt w:val="bullet"/>
      <w:lvlText w:val=""/>
      <w:lvlJc w:val="left"/>
      <w:pPr>
        <w:ind w:left="972" w:hanging="360"/>
      </w:pPr>
      <w:rPr>
        <w:rFonts w:ascii="Symbol" w:hAnsi="Symbol" w:hint="default"/>
      </w:rPr>
    </w:lvl>
    <w:lvl w:ilvl="4" w:tplc="FFFFFFFF" w:tentative="1">
      <w:start w:val="1"/>
      <w:numFmt w:val="bullet"/>
      <w:lvlText w:val="o"/>
      <w:lvlJc w:val="left"/>
      <w:pPr>
        <w:ind w:left="1692" w:hanging="360"/>
      </w:pPr>
      <w:rPr>
        <w:rFonts w:ascii="Courier New" w:hAnsi="Courier New" w:cs="Courier New" w:hint="default"/>
      </w:rPr>
    </w:lvl>
    <w:lvl w:ilvl="5" w:tplc="FFFFFFFF" w:tentative="1">
      <w:start w:val="1"/>
      <w:numFmt w:val="bullet"/>
      <w:lvlText w:val=""/>
      <w:lvlJc w:val="left"/>
      <w:pPr>
        <w:ind w:left="2412" w:hanging="360"/>
      </w:pPr>
      <w:rPr>
        <w:rFonts w:ascii="Wingdings" w:hAnsi="Wingdings" w:hint="default"/>
      </w:rPr>
    </w:lvl>
    <w:lvl w:ilvl="6" w:tplc="FFFFFFFF" w:tentative="1">
      <w:start w:val="1"/>
      <w:numFmt w:val="bullet"/>
      <w:lvlText w:val=""/>
      <w:lvlJc w:val="left"/>
      <w:pPr>
        <w:ind w:left="3132" w:hanging="360"/>
      </w:pPr>
      <w:rPr>
        <w:rFonts w:ascii="Symbol" w:hAnsi="Symbol" w:hint="default"/>
      </w:rPr>
    </w:lvl>
    <w:lvl w:ilvl="7" w:tplc="FFFFFFFF" w:tentative="1">
      <w:start w:val="1"/>
      <w:numFmt w:val="bullet"/>
      <w:lvlText w:val="o"/>
      <w:lvlJc w:val="left"/>
      <w:pPr>
        <w:ind w:left="3852" w:hanging="360"/>
      </w:pPr>
      <w:rPr>
        <w:rFonts w:ascii="Courier New" w:hAnsi="Courier New" w:cs="Courier New" w:hint="default"/>
      </w:rPr>
    </w:lvl>
    <w:lvl w:ilvl="8" w:tplc="FFFFFFFF" w:tentative="1">
      <w:start w:val="1"/>
      <w:numFmt w:val="bullet"/>
      <w:lvlText w:val=""/>
      <w:lvlJc w:val="left"/>
      <w:pPr>
        <w:ind w:left="4572" w:hanging="360"/>
      </w:pPr>
      <w:rPr>
        <w:rFonts w:ascii="Wingdings" w:hAnsi="Wingdings" w:hint="default"/>
      </w:rPr>
    </w:lvl>
  </w:abstractNum>
  <w:abstractNum w:abstractNumId="19"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4"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start w:val="1"/>
      <w:numFmt w:val="bullet"/>
      <w:lvlText w:val="o"/>
      <w:lvlJc w:val="left"/>
      <w:pPr>
        <w:tabs>
          <w:tab w:val="num" w:pos="1900"/>
        </w:tabs>
        <w:ind w:left="1900" w:hanging="360"/>
      </w:pPr>
      <w:rPr>
        <w:rFonts w:ascii="Courier New" w:hAnsi="Courier New" w:cs="Times New Roman" w:hint="default"/>
      </w:rPr>
    </w:lvl>
    <w:lvl w:ilvl="2" w:tplc="0409001B">
      <w:start w:val="1"/>
      <w:numFmt w:val="bullet"/>
      <w:lvlText w:val=""/>
      <w:lvlJc w:val="left"/>
      <w:pPr>
        <w:tabs>
          <w:tab w:val="num" w:pos="2620"/>
        </w:tabs>
        <w:ind w:left="2620" w:hanging="360"/>
      </w:pPr>
      <w:rPr>
        <w:rFonts w:ascii="Wingdings" w:hAnsi="Wingdings" w:hint="default"/>
      </w:rPr>
    </w:lvl>
    <w:lvl w:ilvl="3" w:tplc="0409000F">
      <w:start w:val="1"/>
      <w:numFmt w:val="bullet"/>
      <w:lvlText w:val=""/>
      <w:lvlJc w:val="left"/>
      <w:pPr>
        <w:tabs>
          <w:tab w:val="num" w:pos="3340"/>
        </w:tabs>
        <w:ind w:left="3340" w:hanging="360"/>
      </w:pPr>
      <w:rPr>
        <w:rFonts w:ascii="Symbol" w:hAnsi="Symbol" w:hint="default"/>
      </w:rPr>
    </w:lvl>
    <w:lvl w:ilvl="4" w:tplc="04090019">
      <w:start w:val="1"/>
      <w:numFmt w:val="bullet"/>
      <w:lvlText w:val="o"/>
      <w:lvlJc w:val="left"/>
      <w:pPr>
        <w:tabs>
          <w:tab w:val="num" w:pos="4060"/>
        </w:tabs>
        <w:ind w:left="4060" w:hanging="360"/>
      </w:pPr>
      <w:rPr>
        <w:rFonts w:ascii="Courier New" w:hAnsi="Courier New" w:cs="Times New Roman" w:hint="default"/>
      </w:rPr>
    </w:lvl>
    <w:lvl w:ilvl="5" w:tplc="0409001B">
      <w:start w:val="1"/>
      <w:numFmt w:val="bullet"/>
      <w:lvlText w:val=""/>
      <w:lvlJc w:val="left"/>
      <w:pPr>
        <w:tabs>
          <w:tab w:val="num" w:pos="4780"/>
        </w:tabs>
        <w:ind w:left="4780" w:hanging="360"/>
      </w:pPr>
      <w:rPr>
        <w:rFonts w:ascii="Wingdings" w:hAnsi="Wingdings" w:hint="default"/>
      </w:rPr>
    </w:lvl>
    <w:lvl w:ilvl="6" w:tplc="0409000F">
      <w:start w:val="1"/>
      <w:numFmt w:val="bullet"/>
      <w:lvlText w:val=""/>
      <w:lvlJc w:val="left"/>
      <w:pPr>
        <w:tabs>
          <w:tab w:val="num" w:pos="5500"/>
        </w:tabs>
        <w:ind w:left="5500" w:hanging="360"/>
      </w:pPr>
      <w:rPr>
        <w:rFonts w:ascii="Symbol" w:hAnsi="Symbol" w:hint="default"/>
      </w:rPr>
    </w:lvl>
    <w:lvl w:ilvl="7" w:tplc="04090019">
      <w:start w:val="1"/>
      <w:numFmt w:val="bullet"/>
      <w:lvlText w:val="o"/>
      <w:lvlJc w:val="left"/>
      <w:pPr>
        <w:tabs>
          <w:tab w:val="num" w:pos="6220"/>
        </w:tabs>
        <w:ind w:left="6220" w:hanging="360"/>
      </w:pPr>
      <w:rPr>
        <w:rFonts w:ascii="Courier New" w:hAnsi="Courier New" w:cs="Times New Roman" w:hint="default"/>
      </w:rPr>
    </w:lvl>
    <w:lvl w:ilvl="8" w:tplc="0409001B">
      <w:start w:val="1"/>
      <w:numFmt w:val="bullet"/>
      <w:lvlText w:val=""/>
      <w:lvlJc w:val="left"/>
      <w:pPr>
        <w:tabs>
          <w:tab w:val="num" w:pos="6940"/>
        </w:tabs>
        <w:ind w:left="6940" w:hanging="360"/>
      </w:pPr>
      <w:rPr>
        <w:rFonts w:ascii="Wingdings" w:hAnsi="Wingdings" w:hint="default"/>
      </w:rPr>
    </w:lvl>
  </w:abstractNum>
  <w:abstractNum w:abstractNumId="25" w15:restartNumberingAfterBreak="0">
    <w:nsid w:val="34AB2FE4"/>
    <w:multiLevelType w:val="hybridMultilevel"/>
    <w:tmpl w:val="5C1AC19C"/>
    <w:lvl w:ilvl="0" w:tplc="BF0CC64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6825D4"/>
    <w:multiLevelType w:val="hybridMultilevel"/>
    <w:tmpl w:val="FD1CA34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9A8A3564">
      <w:start w:val="3"/>
      <w:numFmt w:val="lowerLetter"/>
      <w:lvlText w:val="(%3)"/>
      <w:lvlJc w:val="left"/>
      <w:pPr>
        <w:tabs>
          <w:tab w:val="num" w:pos="1440"/>
        </w:tabs>
        <w:ind w:left="1440" w:hanging="360"/>
      </w:pPr>
      <w:rPr>
        <w:rFonts w:cs="Times New Roman" w:hint="default"/>
        <w:b/>
        <w:bCs/>
        <w:strike/>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AE2FDF"/>
    <w:multiLevelType w:val="hybridMultilevel"/>
    <w:tmpl w:val="10501D16"/>
    <w:lvl w:ilvl="0" w:tplc="03425C9A">
      <w:start w:val="2"/>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AFD3FC7"/>
    <w:multiLevelType w:val="hybridMultilevel"/>
    <w:tmpl w:val="941A3AF4"/>
    <w:lvl w:ilvl="0" w:tplc="A87AEC9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A504D3"/>
    <w:multiLevelType w:val="hybridMultilevel"/>
    <w:tmpl w:val="69A09E0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lvl>
    <w:lvl w:ilvl="3" w:tplc="FDA8C5E6">
      <w:start w:val="1"/>
      <w:numFmt w:val="lowerRoman"/>
      <w:lvlText w:val="(%4)"/>
      <w:lvlJc w:val="left"/>
      <w:pPr>
        <w:ind w:left="3240" w:hanging="720"/>
      </w:pPr>
    </w:lvl>
    <w:lvl w:ilvl="4" w:tplc="CB762BAC">
      <w:start w:val="2"/>
      <w:numFmt w:val="upperRoman"/>
      <w:lvlText w:val="%5."/>
      <w:lvlJc w:val="left"/>
      <w:pPr>
        <w:ind w:left="3960" w:hanging="720"/>
      </w:pPr>
    </w:lvl>
    <w:lvl w:ilvl="5" w:tplc="F244CF9E">
      <w:start w:val="1"/>
      <w:numFmt w:val="upperRoman"/>
      <w:lvlText w:val="%6&gt;"/>
      <w:lvlJc w:val="left"/>
      <w:pPr>
        <w:ind w:left="4860" w:hanging="72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cs="Times New Roman" w:hint="default"/>
      </w:rPr>
    </w:lvl>
    <w:lvl w:ilvl="2" w:tplc="04090005">
      <w:start w:val="1"/>
      <w:numFmt w:val="bullet"/>
      <w:lvlText w:val=""/>
      <w:lvlJc w:val="left"/>
      <w:pPr>
        <w:tabs>
          <w:tab w:val="num" w:pos="2620"/>
        </w:tabs>
        <w:ind w:left="2620" w:hanging="360"/>
      </w:pPr>
      <w:rPr>
        <w:rFonts w:ascii="Wingdings" w:hAnsi="Wingdings" w:hint="default"/>
      </w:rPr>
    </w:lvl>
    <w:lvl w:ilvl="3" w:tplc="04090001">
      <w:start w:val="1"/>
      <w:numFmt w:val="bullet"/>
      <w:lvlText w:val=""/>
      <w:lvlJc w:val="left"/>
      <w:pPr>
        <w:tabs>
          <w:tab w:val="num" w:pos="3340"/>
        </w:tabs>
        <w:ind w:left="3340" w:hanging="360"/>
      </w:pPr>
      <w:rPr>
        <w:rFonts w:ascii="Symbol" w:hAnsi="Symbol" w:hint="default"/>
      </w:rPr>
    </w:lvl>
    <w:lvl w:ilvl="4" w:tplc="04090003">
      <w:start w:val="1"/>
      <w:numFmt w:val="bullet"/>
      <w:lvlText w:val="o"/>
      <w:lvlJc w:val="left"/>
      <w:pPr>
        <w:tabs>
          <w:tab w:val="num" w:pos="4060"/>
        </w:tabs>
        <w:ind w:left="4060" w:hanging="360"/>
      </w:pPr>
      <w:rPr>
        <w:rFonts w:ascii="Courier New" w:hAnsi="Courier New" w:cs="Times New Roman" w:hint="default"/>
      </w:rPr>
    </w:lvl>
    <w:lvl w:ilvl="5" w:tplc="04090005">
      <w:start w:val="1"/>
      <w:numFmt w:val="bullet"/>
      <w:lvlText w:val=""/>
      <w:lvlJc w:val="left"/>
      <w:pPr>
        <w:tabs>
          <w:tab w:val="num" w:pos="4780"/>
        </w:tabs>
        <w:ind w:left="4780" w:hanging="360"/>
      </w:pPr>
      <w:rPr>
        <w:rFonts w:ascii="Wingdings" w:hAnsi="Wingdings" w:hint="default"/>
      </w:rPr>
    </w:lvl>
    <w:lvl w:ilvl="6" w:tplc="04090001">
      <w:start w:val="1"/>
      <w:numFmt w:val="bullet"/>
      <w:lvlText w:val=""/>
      <w:lvlJc w:val="left"/>
      <w:pPr>
        <w:tabs>
          <w:tab w:val="num" w:pos="5500"/>
        </w:tabs>
        <w:ind w:left="5500" w:hanging="360"/>
      </w:pPr>
      <w:rPr>
        <w:rFonts w:ascii="Symbol" w:hAnsi="Symbol" w:hint="default"/>
      </w:rPr>
    </w:lvl>
    <w:lvl w:ilvl="7" w:tplc="04090003">
      <w:start w:val="1"/>
      <w:numFmt w:val="bullet"/>
      <w:lvlText w:val="o"/>
      <w:lvlJc w:val="left"/>
      <w:pPr>
        <w:tabs>
          <w:tab w:val="num" w:pos="6220"/>
        </w:tabs>
        <w:ind w:left="6220" w:hanging="360"/>
      </w:pPr>
      <w:rPr>
        <w:rFonts w:ascii="Courier New" w:hAnsi="Courier New" w:cs="Times New Roman" w:hint="default"/>
      </w:rPr>
    </w:lvl>
    <w:lvl w:ilvl="8" w:tplc="04090005">
      <w:start w:val="1"/>
      <w:numFmt w:val="bullet"/>
      <w:lvlText w:val=""/>
      <w:lvlJc w:val="left"/>
      <w:pPr>
        <w:tabs>
          <w:tab w:val="num" w:pos="6940"/>
        </w:tabs>
        <w:ind w:left="6940" w:hanging="360"/>
      </w:pPr>
      <w:rPr>
        <w:rFonts w:ascii="Wingdings" w:hAnsi="Wingdings" w:hint="default"/>
      </w:rPr>
    </w:lvl>
  </w:abstractNum>
  <w:abstractNum w:abstractNumId="35"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FF10B7F"/>
    <w:multiLevelType w:val="hybridMultilevel"/>
    <w:tmpl w:val="09846CCA"/>
    <w:lvl w:ilvl="0" w:tplc="9C9EDD36">
      <w:start w:val="3"/>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4"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45"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7" w15:restartNumberingAfterBreak="0">
    <w:nsid w:val="62594559"/>
    <w:multiLevelType w:val="hybridMultilevel"/>
    <w:tmpl w:val="73AC32B4"/>
    <w:lvl w:ilvl="0" w:tplc="70E6B3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6A1875FD"/>
    <w:multiLevelType w:val="multilevel"/>
    <w:tmpl w:val="EDE406B0"/>
    <w:lvl w:ilvl="0">
      <w:start w:val="1"/>
      <w:numFmt w:val="decimal"/>
      <w:lvlText w:val="%1."/>
      <w:lvlJc w:val="left"/>
      <w:pPr>
        <w:tabs>
          <w:tab w:val="num" w:pos="720"/>
        </w:tabs>
        <w:ind w:left="720" w:hanging="360"/>
      </w:pPr>
    </w:lvl>
    <w:lvl w:ilvl="1">
      <w:start w:val="14"/>
      <w:numFmt w:val="decimal"/>
      <w:isLgl/>
      <w:lvlText w:val="%1.%2."/>
      <w:lvlJc w:val="left"/>
      <w:pPr>
        <w:ind w:left="882" w:hanging="612"/>
      </w:pPr>
    </w:lvl>
    <w:lvl w:ilvl="2">
      <w:start w:val="1"/>
      <w:numFmt w:val="decimal"/>
      <w:isLgl/>
      <w:lvlText w:val="%1.%2.%3."/>
      <w:lvlJc w:val="left"/>
      <w:pPr>
        <w:ind w:left="1530" w:hanging="720"/>
      </w:pPr>
    </w:lvl>
    <w:lvl w:ilvl="3">
      <w:start w:val="1"/>
      <w:numFmt w:val="decimal"/>
      <w:isLgl/>
      <w:lvlText w:val="%1.%2.%3.%4."/>
      <w:lvlJc w:val="left"/>
      <w:pPr>
        <w:ind w:left="1755" w:hanging="720"/>
      </w:pPr>
    </w:lvl>
    <w:lvl w:ilvl="4">
      <w:start w:val="1"/>
      <w:numFmt w:val="decimal"/>
      <w:isLgl/>
      <w:lvlText w:val="%1.%2.%3.%4.%5."/>
      <w:lvlJc w:val="left"/>
      <w:pPr>
        <w:ind w:left="2340" w:hanging="1080"/>
      </w:pPr>
    </w:lvl>
    <w:lvl w:ilvl="5">
      <w:start w:val="1"/>
      <w:numFmt w:val="decimal"/>
      <w:isLgl/>
      <w:lvlText w:val="%1.%2.%3.%4.%5.%6."/>
      <w:lvlJc w:val="left"/>
      <w:pPr>
        <w:ind w:left="2565" w:hanging="1080"/>
      </w:pPr>
    </w:lvl>
    <w:lvl w:ilvl="6">
      <w:start w:val="1"/>
      <w:numFmt w:val="decimal"/>
      <w:isLgl/>
      <w:lvlText w:val="%1.%2.%3.%4.%5.%6.%7."/>
      <w:lvlJc w:val="left"/>
      <w:pPr>
        <w:ind w:left="3150" w:hanging="1440"/>
      </w:pPr>
    </w:lvl>
    <w:lvl w:ilvl="7">
      <w:start w:val="1"/>
      <w:numFmt w:val="decimal"/>
      <w:isLgl/>
      <w:lvlText w:val="%1.%2.%3.%4.%5.%6.%7.%8."/>
      <w:lvlJc w:val="left"/>
      <w:pPr>
        <w:ind w:left="3375" w:hanging="1440"/>
      </w:pPr>
    </w:lvl>
    <w:lvl w:ilvl="8">
      <w:start w:val="1"/>
      <w:numFmt w:val="decimal"/>
      <w:isLgl/>
      <w:lvlText w:val="%1.%2.%3.%4.%5.%6.%7.%8.%9."/>
      <w:lvlJc w:val="left"/>
      <w:pPr>
        <w:ind w:left="3960" w:hanging="1800"/>
      </w:pPr>
    </w:lvl>
  </w:abstractNum>
  <w:abstractNum w:abstractNumId="49"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6EF63042"/>
    <w:multiLevelType w:val="multilevel"/>
    <w:tmpl w:val="928ECFCA"/>
    <w:lvl w:ilvl="0">
      <w:start w:val="10"/>
      <w:numFmt w:val="decimal"/>
      <w:lvlText w:val="%1"/>
      <w:lvlJc w:val="left"/>
      <w:pPr>
        <w:ind w:left="811" w:hanging="704"/>
      </w:pPr>
      <w:rPr>
        <w:rFonts w:hint="default"/>
        <w:lang w:val="en-US" w:eastAsia="en-US" w:bidi="ar-SA"/>
      </w:rPr>
    </w:lvl>
    <w:lvl w:ilvl="1">
      <w:start w:val="11"/>
      <w:numFmt w:val="decimal"/>
      <w:lvlText w:val="%1.%2."/>
      <w:lvlJc w:val="left"/>
      <w:pPr>
        <w:ind w:left="811" w:hanging="704"/>
      </w:pPr>
      <w:rPr>
        <w:rFonts w:ascii="Times New Roman" w:eastAsia="Times New Roman" w:hAnsi="Times New Roman" w:cs="Times New Roman" w:hint="default"/>
        <w:b/>
        <w:bCs/>
        <w:i w:val="0"/>
        <w:iCs w:val="0"/>
        <w:spacing w:val="-2"/>
        <w:w w:val="99"/>
        <w:sz w:val="20"/>
        <w:szCs w:val="20"/>
        <w:lang w:val="en-US" w:eastAsia="en-US" w:bidi="ar-SA"/>
      </w:rPr>
    </w:lvl>
    <w:lvl w:ilvl="2">
      <w:start w:val="1"/>
      <w:numFmt w:val="decimal"/>
      <w:lvlText w:val="%1.%2.%3."/>
      <w:lvlJc w:val="left"/>
      <w:pPr>
        <w:ind w:left="468" w:hanging="702"/>
      </w:pPr>
      <w:rPr>
        <w:rFonts w:ascii="Times New Roman" w:eastAsia="Times New Roman" w:hAnsi="Times New Roman" w:cs="Times New Roman" w:hint="default"/>
        <w:b/>
        <w:bCs/>
        <w:i w:val="0"/>
        <w:iCs w:val="0"/>
        <w:spacing w:val="-2"/>
        <w:w w:val="99"/>
        <w:sz w:val="20"/>
        <w:szCs w:val="20"/>
        <w:lang w:val="en-US" w:eastAsia="en-US" w:bidi="ar-SA"/>
      </w:rPr>
    </w:lvl>
    <w:lvl w:ilvl="3">
      <w:start w:val="1"/>
      <w:numFmt w:val="lowerLetter"/>
      <w:lvlText w:val="(%4)"/>
      <w:lvlJc w:val="left"/>
      <w:pPr>
        <w:ind w:left="1157" w:hanging="375"/>
      </w:pPr>
      <w:rPr>
        <w:rFonts w:ascii="Times New Roman" w:eastAsia="Times New Roman" w:hAnsi="Times New Roman" w:cs="Times New Roman" w:hint="default"/>
        <w:b w:val="0"/>
        <w:bCs w:val="0"/>
        <w:i w:val="0"/>
        <w:iCs w:val="0"/>
        <w:color w:val="212121"/>
        <w:w w:val="99"/>
        <w:sz w:val="20"/>
        <w:szCs w:val="20"/>
        <w:lang w:val="en-US" w:eastAsia="en-US" w:bidi="ar-SA"/>
      </w:rPr>
    </w:lvl>
    <w:lvl w:ilvl="4">
      <w:numFmt w:val="bullet"/>
      <w:lvlText w:val="•"/>
      <w:lvlJc w:val="left"/>
      <w:pPr>
        <w:ind w:left="3518" w:hanging="375"/>
      </w:pPr>
      <w:rPr>
        <w:rFonts w:hint="default"/>
        <w:lang w:val="en-US" w:eastAsia="en-US" w:bidi="ar-SA"/>
      </w:rPr>
    </w:lvl>
    <w:lvl w:ilvl="5">
      <w:numFmt w:val="bullet"/>
      <w:lvlText w:val="•"/>
      <w:lvlJc w:val="left"/>
      <w:pPr>
        <w:ind w:left="4697" w:hanging="375"/>
      </w:pPr>
      <w:rPr>
        <w:rFonts w:hint="default"/>
        <w:lang w:val="en-US" w:eastAsia="en-US" w:bidi="ar-SA"/>
      </w:rPr>
    </w:lvl>
    <w:lvl w:ilvl="6">
      <w:numFmt w:val="bullet"/>
      <w:lvlText w:val="•"/>
      <w:lvlJc w:val="left"/>
      <w:pPr>
        <w:ind w:left="5876" w:hanging="375"/>
      </w:pPr>
      <w:rPr>
        <w:rFonts w:hint="default"/>
        <w:lang w:val="en-US" w:eastAsia="en-US" w:bidi="ar-SA"/>
      </w:rPr>
    </w:lvl>
    <w:lvl w:ilvl="7">
      <w:numFmt w:val="bullet"/>
      <w:lvlText w:val="•"/>
      <w:lvlJc w:val="left"/>
      <w:pPr>
        <w:ind w:left="7055" w:hanging="375"/>
      </w:pPr>
      <w:rPr>
        <w:rFonts w:hint="default"/>
        <w:lang w:val="en-US" w:eastAsia="en-US" w:bidi="ar-SA"/>
      </w:rPr>
    </w:lvl>
    <w:lvl w:ilvl="8">
      <w:numFmt w:val="bullet"/>
      <w:lvlText w:val="•"/>
      <w:lvlJc w:val="left"/>
      <w:pPr>
        <w:ind w:left="8234" w:hanging="375"/>
      </w:pPr>
      <w:rPr>
        <w:rFonts w:hint="default"/>
        <w:lang w:val="en-US" w:eastAsia="en-US" w:bidi="ar-SA"/>
      </w:rPr>
    </w:lvl>
  </w:abstractNum>
  <w:abstractNum w:abstractNumId="53"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97F53F9"/>
    <w:multiLevelType w:val="hybridMultilevel"/>
    <w:tmpl w:val="822071D6"/>
    <w:lvl w:ilvl="0" w:tplc="00B6C77C">
      <w:start w:val="1"/>
      <w:numFmt w:val="bullet"/>
      <w:lvlText w:val=""/>
      <w:lvlJc w:val="left"/>
      <w:pPr>
        <w:tabs>
          <w:tab w:val="num" w:pos="1080"/>
        </w:tabs>
        <w:ind w:left="1080" w:hanging="360"/>
      </w:pPr>
      <w:rPr>
        <w:rFonts w:ascii="Symbol" w:hAnsi="Symbol" w:hint="default"/>
      </w:rPr>
    </w:lvl>
    <w:lvl w:ilvl="1" w:tplc="57A6E34E" w:tentative="1">
      <w:start w:val="1"/>
      <w:numFmt w:val="bullet"/>
      <w:lvlText w:val="o"/>
      <w:lvlJc w:val="left"/>
      <w:pPr>
        <w:tabs>
          <w:tab w:val="num" w:pos="1800"/>
        </w:tabs>
        <w:ind w:left="1800" w:hanging="360"/>
      </w:pPr>
      <w:rPr>
        <w:rFonts w:ascii="Courier New" w:hAnsi="Courier New" w:hint="default"/>
      </w:rPr>
    </w:lvl>
    <w:lvl w:ilvl="2" w:tplc="B7B64F70" w:tentative="1">
      <w:start w:val="1"/>
      <w:numFmt w:val="bullet"/>
      <w:lvlText w:val=""/>
      <w:lvlJc w:val="left"/>
      <w:pPr>
        <w:tabs>
          <w:tab w:val="num" w:pos="2520"/>
        </w:tabs>
        <w:ind w:left="2520" w:hanging="360"/>
      </w:pPr>
      <w:rPr>
        <w:rFonts w:ascii="Wingdings" w:hAnsi="Wingdings" w:hint="default"/>
      </w:rPr>
    </w:lvl>
    <w:lvl w:ilvl="3" w:tplc="F5183BF6" w:tentative="1">
      <w:start w:val="1"/>
      <w:numFmt w:val="bullet"/>
      <w:lvlText w:val=""/>
      <w:lvlJc w:val="left"/>
      <w:pPr>
        <w:tabs>
          <w:tab w:val="num" w:pos="3240"/>
        </w:tabs>
        <w:ind w:left="3240" w:hanging="360"/>
      </w:pPr>
      <w:rPr>
        <w:rFonts w:ascii="Symbol" w:hAnsi="Symbol" w:hint="default"/>
      </w:rPr>
    </w:lvl>
    <w:lvl w:ilvl="4" w:tplc="B0EA9DFE" w:tentative="1">
      <w:start w:val="1"/>
      <w:numFmt w:val="bullet"/>
      <w:lvlText w:val="o"/>
      <w:lvlJc w:val="left"/>
      <w:pPr>
        <w:tabs>
          <w:tab w:val="num" w:pos="3960"/>
        </w:tabs>
        <w:ind w:left="3960" w:hanging="360"/>
      </w:pPr>
      <w:rPr>
        <w:rFonts w:ascii="Courier New" w:hAnsi="Courier New" w:hint="default"/>
      </w:rPr>
    </w:lvl>
    <w:lvl w:ilvl="5" w:tplc="896434D6" w:tentative="1">
      <w:start w:val="1"/>
      <w:numFmt w:val="bullet"/>
      <w:lvlText w:val=""/>
      <w:lvlJc w:val="left"/>
      <w:pPr>
        <w:tabs>
          <w:tab w:val="num" w:pos="4680"/>
        </w:tabs>
        <w:ind w:left="4680" w:hanging="360"/>
      </w:pPr>
      <w:rPr>
        <w:rFonts w:ascii="Wingdings" w:hAnsi="Wingdings" w:hint="default"/>
      </w:rPr>
    </w:lvl>
    <w:lvl w:ilvl="6" w:tplc="3E467312" w:tentative="1">
      <w:start w:val="1"/>
      <w:numFmt w:val="bullet"/>
      <w:lvlText w:val=""/>
      <w:lvlJc w:val="left"/>
      <w:pPr>
        <w:tabs>
          <w:tab w:val="num" w:pos="5400"/>
        </w:tabs>
        <w:ind w:left="5400" w:hanging="360"/>
      </w:pPr>
      <w:rPr>
        <w:rFonts w:ascii="Symbol" w:hAnsi="Symbol" w:hint="default"/>
      </w:rPr>
    </w:lvl>
    <w:lvl w:ilvl="7" w:tplc="E4FE6D64" w:tentative="1">
      <w:start w:val="1"/>
      <w:numFmt w:val="bullet"/>
      <w:lvlText w:val="o"/>
      <w:lvlJc w:val="left"/>
      <w:pPr>
        <w:tabs>
          <w:tab w:val="num" w:pos="6120"/>
        </w:tabs>
        <w:ind w:left="6120" w:hanging="360"/>
      </w:pPr>
      <w:rPr>
        <w:rFonts w:ascii="Courier New" w:hAnsi="Courier New" w:hint="default"/>
      </w:rPr>
    </w:lvl>
    <w:lvl w:ilvl="8" w:tplc="FF1443BE" w:tentative="1">
      <w:start w:val="1"/>
      <w:numFmt w:val="bullet"/>
      <w:lvlText w:val=""/>
      <w:lvlJc w:val="left"/>
      <w:pPr>
        <w:tabs>
          <w:tab w:val="num" w:pos="6840"/>
        </w:tabs>
        <w:ind w:left="6840" w:hanging="360"/>
      </w:pPr>
      <w:rPr>
        <w:rFonts w:ascii="Wingdings" w:hAnsi="Wingdings" w:hint="default"/>
      </w:rPr>
    </w:lvl>
  </w:abstractNum>
  <w:num w:numId="1" w16cid:durableId="1959097170">
    <w:abstractNumId w:val="33"/>
  </w:num>
  <w:num w:numId="2" w16cid:durableId="1455713274">
    <w:abstractNumId w:val="29"/>
  </w:num>
  <w:num w:numId="3" w16cid:durableId="1553613286">
    <w:abstractNumId w:val="53"/>
  </w:num>
  <w:num w:numId="4" w16cid:durableId="320038670">
    <w:abstractNumId w:val="21"/>
  </w:num>
  <w:num w:numId="5" w16cid:durableId="1976712958">
    <w:abstractNumId w:val="20"/>
  </w:num>
  <w:num w:numId="6" w16cid:durableId="470951782">
    <w:abstractNumId w:val="44"/>
  </w:num>
  <w:num w:numId="7" w16cid:durableId="10969496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9"/>
  </w:num>
  <w:num w:numId="9" w16cid:durableId="322241458">
    <w:abstractNumId w:val="45"/>
  </w:num>
  <w:num w:numId="10" w16cid:durableId="659381644">
    <w:abstractNumId w:val="8"/>
  </w:num>
  <w:num w:numId="11" w16cid:durableId="1796604494">
    <w:abstractNumId w:val="38"/>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22"/>
  </w:num>
  <w:num w:numId="21" w16cid:durableId="1714040926">
    <w:abstractNumId w:val="32"/>
  </w:num>
  <w:num w:numId="22" w16cid:durableId="1978563621">
    <w:abstractNumId w:val="50"/>
  </w:num>
  <w:num w:numId="23" w16cid:durableId="557322368">
    <w:abstractNumId w:val="23"/>
  </w:num>
  <w:num w:numId="24" w16cid:durableId="1712070654">
    <w:abstractNumId w:val="15"/>
  </w:num>
  <w:num w:numId="25" w16cid:durableId="1318457612">
    <w:abstractNumId w:val="51"/>
  </w:num>
  <w:num w:numId="26" w16cid:durableId="1986616016">
    <w:abstractNumId w:val="17"/>
  </w:num>
  <w:num w:numId="27" w16cid:durableId="1240674324">
    <w:abstractNumId w:val="16"/>
  </w:num>
  <w:num w:numId="28" w16cid:durableId="1460345235">
    <w:abstractNumId w:val="26"/>
  </w:num>
  <w:num w:numId="29" w16cid:durableId="546648985">
    <w:abstractNumId w:val="46"/>
  </w:num>
  <w:num w:numId="30" w16cid:durableId="1654872336">
    <w:abstractNumId w:val="54"/>
  </w:num>
  <w:num w:numId="31" w16cid:durableId="161239115">
    <w:abstractNumId w:val="11"/>
  </w:num>
  <w:num w:numId="32" w16cid:durableId="2608442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16559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0368031">
    <w:abstractNumId w:val="13"/>
  </w:num>
  <w:num w:numId="35" w16cid:durableId="1871411499">
    <w:abstractNumId w:val="18"/>
  </w:num>
  <w:num w:numId="36" w16cid:durableId="103157294">
    <w:abstractNumId w:val="30"/>
  </w:num>
  <w:num w:numId="37" w16cid:durableId="889343977">
    <w:abstractNumId w:val="14"/>
  </w:num>
  <w:num w:numId="38" w16cid:durableId="405419509">
    <w:abstractNumId w:val="55"/>
  </w:num>
  <w:num w:numId="39" w16cid:durableId="963192701">
    <w:abstractNumId w:val="10"/>
  </w:num>
  <w:num w:numId="40" w16cid:durableId="1464539415">
    <w:abstractNumId w:val="37"/>
  </w:num>
  <w:num w:numId="41" w16cid:durableId="1805077566">
    <w:abstractNumId w:val="48"/>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13881955">
    <w:abstractNumId w:val="43"/>
  </w:num>
  <w:num w:numId="43" w16cid:durableId="1645037810">
    <w:abstractNumId w:val="42"/>
  </w:num>
  <w:num w:numId="44" w16cid:durableId="512916655">
    <w:abstractNumId w:val="36"/>
  </w:num>
  <w:num w:numId="45" w16cid:durableId="607397565">
    <w:abstractNumId w:val="31"/>
    <w:lvlOverride w:ilvl="0">
      <w:startOverride w:val="1"/>
    </w:lvlOverride>
    <w:lvlOverride w:ilvl="1"/>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6" w16cid:durableId="1260867650">
    <w:abstractNumId w:val="35"/>
  </w:num>
  <w:num w:numId="47" w16cid:durableId="1176651514">
    <w:abstractNumId w:val="34"/>
  </w:num>
  <w:num w:numId="48" w16cid:durableId="436367444">
    <w:abstractNumId w:val="24"/>
  </w:num>
  <w:num w:numId="49" w16cid:durableId="74983681">
    <w:abstractNumId w:val="12"/>
    <w:lvlOverride w:ilvl="0">
      <w:startOverride w:val="3"/>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5448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17914825">
    <w:abstractNumId w:val="28"/>
  </w:num>
  <w:num w:numId="52" w16cid:durableId="1211184085">
    <w:abstractNumId w:val="39"/>
  </w:num>
  <w:num w:numId="53" w16cid:durableId="1994523446">
    <w:abstractNumId w:val="52"/>
  </w:num>
  <w:num w:numId="54" w16cid:durableId="906576782">
    <w:abstractNumId w:val="40"/>
  </w:num>
  <w:num w:numId="55" w16cid:durableId="1567103192">
    <w:abstractNumId w:val="19"/>
  </w:num>
  <w:num w:numId="56" w16cid:durableId="1573077288">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tagFAHZBCUMtAAAA"/>
  </w:docVars>
  <w:rsids>
    <w:rsidRoot w:val="00A12E0D"/>
    <w:rsid w:val="0000008F"/>
    <w:rsid w:val="000006B8"/>
    <w:rsid w:val="00000979"/>
    <w:rsid w:val="00000F3D"/>
    <w:rsid w:val="000010C1"/>
    <w:rsid w:val="00001340"/>
    <w:rsid w:val="0000193D"/>
    <w:rsid w:val="00002773"/>
    <w:rsid w:val="00002D2C"/>
    <w:rsid w:val="000036B8"/>
    <w:rsid w:val="00003F53"/>
    <w:rsid w:val="00004298"/>
    <w:rsid w:val="0000443B"/>
    <w:rsid w:val="000044CE"/>
    <w:rsid w:val="0000543A"/>
    <w:rsid w:val="00005885"/>
    <w:rsid w:val="00005B3F"/>
    <w:rsid w:val="00005EC3"/>
    <w:rsid w:val="00006175"/>
    <w:rsid w:val="00006761"/>
    <w:rsid w:val="00006AF9"/>
    <w:rsid w:val="00006D7F"/>
    <w:rsid w:val="000074C0"/>
    <w:rsid w:val="0000772E"/>
    <w:rsid w:val="00007DC0"/>
    <w:rsid w:val="00007E3C"/>
    <w:rsid w:val="000102C9"/>
    <w:rsid w:val="00010309"/>
    <w:rsid w:val="00010F22"/>
    <w:rsid w:val="0001154E"/>
    <w:rsid w:val="000115B8"/>
    <w:rsid w:val="0001166D"/>
    <w:rsid w:val="0001178B"/>
    <w:rsid w:val="000122F0"/>
    <w:rsid w:val="000123D3"/>
    <w:rsid w:val="000125E9"/>
    <w:rsid w:val="000126FA"/>
    <w:rsid w:val="0001283A"/>
    <w:rsid w:val="00012E40"/>
    <w:rsid w:val="000132BC"/>
    <w:rsid w:val="00013593"/>
    <w:rsid w:val="0001381E"/>
    <w:rsid w:val="00013D11"/>
    <w:rsid w:val="00013F63"/>
    <w:rsid w:val="0001432E"/>
    <w:rsid w:val="00014605"/>
    <w:rsid w:val="00014FF3"/>
    <w:rsid w:val="0001515B"/>
    <w:rsid w:val="0001538E"/>
    <w:rsid w:val="000154EB"/>
    <w:rsid w:val="00015D26"/>
    <w:rsid w:val="00015DB8"/>
    <w:rsid w:val="00015E81"/>
    <w:rsid w:val="00016304"/>
    <w:rsid w:val="00016E46"/>
    <w:rsid w:val="00017394"/>
    <w:rsid w:val="000177CC"/>
    <w:rsid w:val="000178E3"/>
    <w:rsid w:val="000179CC"/>
    <w:rsid w:val="000179F8"/>
    <w:rsid w:val="00017BB3"/>
    <w:rsid w:val="00017F3A"/>
    <w:rsid w:val="000202D1"/>
    <w:rsid w:val="000208ED"/>
    <w:rsid w:val="00020A63"/>
    <w:rsid w:val="00021045"/>
    <w:rsid w:val="00021370"/>
    <w:rsid w:val="0002151B"/>
    <w:rsid w:val="0002165E"/>
    <w:rsid w:val="000218BC"/>
    <w:rsid w:val="00021AC8"/>
    <w:rsid w:val="000224E8"/>
    <w:rsid w:val="00022A1A"/>
    <w:rsid w:val="00022AE7"/>
    <w:rsid w:val="00022BA2"/>
    <w:rsid w:val="00022DF5"/>
    <w:rsid w:val="00022F42"/>
    <w:rsid w:val="00022FCB"/>
    <w:rsid w:val="00023C2A"/>
    <w:rsid w:val="00023D2E"/>
    <w:rsid w:val="00023E63"/>
    <w:rsid w:val="000244AC"/>
    <w:rsid w:val="000250E8"/>
    <w:rsid w:val="000251D2"/>
    <w:rsid w:val="000252CF"/>
    <w:rsid w:val="00025374"/>
    <w:rsid w:val="0002547A"/>
    <w:rsid w:val="00025579"/>
    <w:rsid w:val="000257D4"/>
    <w:rsid w:val="000257F7"/>
    <w:rsid w:val="00025C12"/>
    <w:rsid w:val="000262CA"/>
    <w:rsid w:val="00026722"/>
    <w:rsid w:val="0002685D"/>
    <w:rsid w:val="00026A66"/>
    <w:rsid w:val="00026E33"/>
    <w:rsid w:val="00026E93"/>
    <w:rsid w:val="00026EFE"/>
    <w:rsid w:val="00026F55"/>
    <w:rsid w:val="0002719B"/>
    <w:rsid w:val="00027266"/>
    <w:rsid w:val="00027B2A"/>
    <w:rsid w:val="00027D05"/>
    <w:rsid w:val="00030FAB"/>
    <w:rsid w:val="00031160"/>
    <w:rsid w:val="000312A9"/>
    <w:rsid w:val="00031353"/>
    <w:rsid w:val="00031A34"/>
    <w:rsid w:val="000320D7"/>
    <w:rsid w:val="000328C1"/>
    <w:rsid w:val="00032971"/>
    <w:rsid w:val="00032A72"/>
    <w:rsid w:val="0003330D"/>
    <w:rsid w:val="0003331E"/>
    <w:rsid w:val="00033358"/>
    <w:rsid w:val="00033524"/>
    <w:rsid w:val="00033965"/>
    <w:rsid w:val="00033E53"/>
    <w:rsid w:val="000340AC"/>
    <w:rsid w:val="00034572"/>
    <w:rsid w:val="00034772"/>
    <w:rsid w:val="00034AE8"/>
    <w:rsid w:val="00034FC4"/>
    <w:rsid w:val="000350CA"/>
    <w:rsid w:val="000356D4"/>
    <w:rsid w:val="00035942"/>
    <w:rsid w:val="00035B0B"/>
    <w:rsid w:val="00035CE8"/>
    <w:rsid w:val="000366C8"/>
    <w:rsid w:val="00036902"/>
    <w:rsid w:val="00036BB4"/>
    <w:rsid w:val="00036C53"/>
    <w:rsid w:val="000370E4"/>
    <w:rsid w:val="00037A39"/>
    <w:rsid w:val="00037B89"/>
    <w:rsid w:val="000401D1"/>
    <w:rsid w:val="00040792"/>
    <w:rsid w:val="00040840"/>
    <w:rsid w:val="00040B1E"/>
    <w:rsid w:val="00041225"/>
    <w:rsid w:val="00041957"/>
    <w:rsid w:val="00041E04"/>
    <w:rsid w:val="000428B4"/>
    <w:rsid w:val="00042AAE"/>
    <w:rsid w:val="00042B5F"/>
    <w:rsid w:val="00043120"/>
    <w:rsid w:val="000431ED"/>
    <w:rsid w:val="00043B43"/>
    <w:rsid w:val="0004540F"/>
    <w:rsid w:val="00045805"/>
    <w:rsid w:val="00045EBF"/>
    <w:rsid w:val="00046F68"/>
    <w:rsid w:val="00047127"/>
    <w:rsid w:val="00047442"/>
    <w:rsid w:val="000477D4"/>
    <w:rsid w:val="00047DB7"/>
    <w:rsid w:val="0005052B"/>
    <w:rsid w:val="00050CBB"/>
    <w:rsid w:val="00051186"/>
    <w:rsid w:val="00051199"/>
    <w:rsid w:val="00052354"/>
    <w:rsid w:val="0005249C"/>
    <w:rsid w:val="00052A5C"/>
    <w:rsid w:val="00052B10"/>
    <w:rsid w:val="00052C7A"/>
    <w:rsid w:val="000530E4"/>
    <w:rsid w:val="000535CA"/>
    <w:rsid w:val="00053D3F"/>
    <w:rsid w:val="000540E4"/>
    <w:rsid w:val="00054372"/>
    <w:rsid w:val="000548CC"/>
    <w:rsid w:val="00054F06"/>
    <w:rsid w:val="0005507D"/>
    <w:rsid w:val="00055D56"/>
    <w:rsid w:val="00056203"/>
    <w:rsid w:val="00056BDE"/>
    <w:rsid w:val="00057007"/>
    <w:rsid w:val="00057229"/>
    <w:rsid w:val="000573DB"/>
    <w:rsid w:val="00057AB1"/>
    <w:rsid w:val="00060085"/>
    <w:rsid w:val="000600E5"/>
    <w:rsid w:val="0006045C"/>
    <w:rsid w:val="000607B0"/>
    <w:rsid w:val="000610B5"/>
    <w:rsid w:val="00061891"/>
    <w:rsid w:val="00062274"/>
    <w:rsid w:val="00062699"/>
    <w:rsid w:val="00062ABA"/>
    <w:rsid w:val="000636EC"/>
    <w:rsid w:val="00063F7E"/>
    <w:rsid w:val="0006419F"/>
    <w:rsid w:val="00064682"/>
    <w:rsid w:val="00064FC8"/>
    <w:rsid w:val="000652D3"/>
    <w:rsid w:val="00065683"/>
    <w:rsid w:val="00065A05"/>
    <w:rsid w:val="00065B9F"/>
    <w:rsid w:val="00066986"/>
    <w:rsid w:val="00066AD9"/>
    <w:rsid w:val="00066C69"/>
    <w:rsid w:val="00066D8E"/>
    <w:rsid w:val="000670DD"/>
    <w:rsid w:val="000675D8"/>
    <w:rsid w:val="00067AF4"/>
    <w:rsid w:val="00067BE2"/>
    <w:rsid w:val="00067E4C"/>
    <w:rsid w:val="00067F21"/>
    <w:rsid w:val="00067F80"/>
    <w:rsid w:val="0007015D"/>
    <w:rsid w:val="0007064E"/>
    <w:rsid w:val="00070851"/>
    <w:rsid w:val="00070D52"/>
    <w:rsid w:val="00070EFD"/>
    <w:rsid w:val="00071104"/>
    <w:rsid w:val="00071240"/>
    <w:rsid w:val="0007152D"/>
    <w:rsid w:val="00071572"/>
    <w:rsid w:val="0007232B"/>
    <w:rsid w:val="000725EB"/>
    <w:rsid w:val="000728BF"/>
    <w:rsid w:val="00072DBA"/>
    <w:rsid w:val="000732BB"/>
    <w:rsid w:val="00073641"/>
    <w:rsid w:val="00073E2E"/>
    <w:rsid w:val="000744C7"/>
    <w:rsid w:val="000745A9"/>
    <w:rsid w:val="00075392"/>
    <w:rsid w:val="00075398"/>
    <w:rsid w:val="00076427"/>
    <w:rsid w:val="00076640"/>
    <w:rsid w:val="000768E8"/>
    <w:rsid w:val="00076A1F"/>
    <w:rsid w:val="00076E4F"/>
    <w:rsid w:val="000771B7"/>
    <w:rsid w:val="0007743B"/>
    <w:rsid w:val="00077527"/>
    <w:rsid w:val="00077B5C"/>
    <w:rsid w:val="00077CC5"/>
    <w:rsid w:val="0008014E"/>
    <w:rsid w:val="000802E7"/>
    <w:rsid w:val="0008033C"/>
    <w:rsid w:val="0008035C"/>
    <w:rsid w:val="000803DF"/>
    <w:rsid w:val="000808AB"/>
    <w:rsid w:val="00080EAD"/>
    <w:rsid w:val="000813DF"/>
    <w:rsid w:val="0008151A"/>
    <w:rsid w:val="0008190B"/>
    <w:rsid w:val="000822AD"/>
    <w:rsid w:val="00082695"/>
    <w:rsid w:val="00083B65"/>
    <w:rsid w:val="00083EA0"/>
    <w:rsid w:val="0008410C"/>
    <w:rsid w:val="00084640"/>
    <w:rsid w:val="000848AC"/>
    <w:rsid w:val="00084CB2"/>
    <w:rsid w:val="00084D42"/>
    <w:rsid w:val="00085352"/>
    <w:rsid w:val="0008553F"/>
    <w:rsid w:val="0008567B"/>
    <w:rsid w:val="00085BDB"/>
    <w:rsid w:val="00085F6D"/>
    <w:rsid w:val="00086CCA"/>
    <w:rsid w:val="00086CE3"/>
    <w:rsid w:val="000872C0"/>
    <w:rsid w:val="000873EF"/>
    <w:rsid w:val="0008792D"/>
    <w:rsid w:val="000902A6"/>
    <w:rsid w:val="000903D8"/>
    <w:rsid w:val="00090920"/>
    <w:rsid w:val="00091684"/>
    <w:rsid w:val="0009191C"/>
    <w:rsid w:val="00091A49"/>
    <w:rsid w:val="000921EC"/>
    <w:rsid w:val="00092496"/>
    <w:rsid w:val="000924C2"/>
    <w:rsid w:val="0009251F"/>
    <w:rsid w:val="00092E46"/>
    <w:rsid w:val="000937B8"/>
    <w:rsid w:val="0009402A"/>
    <w:rsid w:val="00094450"/>
    <w:rsid w:val="000946F4"/>
    <w:rsid w:val="00094824"/>
    <w:rsid w:val="00094D1D"/>
    <w:rsid w:val="00095079"/>
    <w:rsid w:val="000953B4"/>
    <w:rsid w:val="000953F0"/>
    <w:rsid w:val="00095590"/>
    <w:rsid w:val="00095AA6"/>
    <w:rsid w:val="00095DE0"/>
    <w:rsid w:val="00096662"/>
    <w:rsid w:val="00096736"/>
    <w:rsid w:val="00096B4C"/>
    <w:rsid w:val="00096CC5"/>
    <w:rsid w:val="00096D70"/>
    <w:rsid w:val="00097609"/>
    <w:rsid w:val="00097D7B"/>
    <w:rsid w:val="000A02E9"/>
    <w:rsid w:val="000A0448"/>
    <w:rsid w:val="000A04D3"/>
    <w:rsid w:val="000A1062"/>
    <w:rsid w:val="000A1210"/>
    <w:rsid w:val="000A1280"/>
    <w:rsid w:val="000A18B4"/>
    <w:rsid w:val="000A1C46"/>
    <w:rsid w:val="000A2712"/>
    <w:rsid w:val="000A2A7F"/>
    <w:rsid w:val="000A382C"/>
    <w:rsid w:val="000A385A"/>
    <w:rsid w:val="000A3B22"/>
    <w:rsid w:val="000A3E79"/>
    <w:rsid w:val="000A42A0"/>
    <w:rsid w:val="000A43C5"/>
    <w:rsid w:val="000A4637"/>
    <w:rsid w:val="000A4716"/>
    <w:rsid w:val="000A4EA2"/>
    <w:rsid w:val="000A5345"/>
    <w:rsid w:val="000A5E4A"/>
    <w:rsid w:val="000A6268"/>
    <w:rsid w:val="000A6363"/>
    <w:rsid w:val="000A653B"/>
    <w:rsid w:val="000A6602"/>
    <w:rsid w:val="000A67C7"/>
    <w:rsid w:val="000A6C4B"/>
    <w:rsid w:val="000A6D8B"/>
    <w:rsid w:val="000A6EB5"/>
    <w:rsid w:val="000A6EDD"/>
    <w:rsid w:val="000A756A"/>
    <w:rsid w:val="000A7592"/>
    <w:rsid w:val="000A7B00"/>
    <w:rsid w:val="000A7B7F"/>
    <w:rsid w:val="000A7DB4"/>
    <w:rsid w:val="000B006C"/>
    <w:rsid w:val="000B0082"/>
    <w:rsid w:val="000B02E1"/>
    <w:rsid w:val="000B0412"/>
    <w:rsid w:val="000B0507"/>
    <w:rsid w:val="000B092E"/>
    <w:rsid w:val="000B0D04"/>
    <w:rsid w:val="000B0DC5"/>
    <w:rsid w:val="000B0ED3"/>
    <w:rsid w:val="000B1024"/>
    <w:rsid w:val="000B16D9"/>
    <w:rsid w:val="000B1B57"/>
    <w:rsid w:val="000B1D83"/>
    <w:rsid w:val="000B2416"/>
    <w:rsid w:val="000B2692"/>
    <w:rsid w:val="000B2F6B"/>
    <w:rsid w:val="000B3329"/>
    <w:rsid w:val="000B3405"/>
    <w:rsid w:val="000B3B5C"/>
    <w:rsid w:val="000B3E16"/>
    <w:rsid w:val="000B4621"/>
    <w:rsid w:val="000B46D3"/>
    <w:rsid w:val="000B4B16"/>
    <w:rsid w:val="000B5096"/>
    <w:rsid w:val="000B516A"/>
    <w:rsid w:val="000B5242"/>
    <w:rsid w:val="000B554A"/>
    <w:rsid w:val="000B5718"/>
    <w:rsid w:val="000B5DBF"/>
    <w:rsid w:val="000B5ED1"/>
    <w:rsid w:val="000B6225"/>
    <w:rsid w:val="000B6387"/>
    <w:rsid w:val="000B667D"/>
    <w:rsid w:val="000B66FE"/>
    <w:rsid w:val="000B6B3D"/>
    <w:rsid w:val="000B6CF2"/>
    <w:rsid w:val="000B7564"/>
    <w:rsid w:val="000B761D"/>
    <w:rsid w:val="000B7E95"/>
    <w:rsid w:val="000B7F8D"/>
    <w:rsid w:val="000B7FE8"/>
    <w:rsid w:val="000C1167"/>
    <w:rsid w:val="000C14A0"/>
    <w:rsid w:val="000C1D81"/>
    <w:rsid w:val="000C247F"/>
    <w:rsid w:val="000C2F06"/>
    <w:rsid w:val="000C3052"/>
    <w:rsid w:val="000C30D7"/>
    <w:rsid w:val="000C3250"/>
    <w:rsid w:val="000C35A4"/>
    <w:rsid w:val="000C366E"/>
    <w:rsid w:val="000C397F"/>
    <w:rsid w:val="000C3D2E"/>
    <w:rsid w:val="000C4707"/>
    <w:rsid w:val="000C474E"/>
    <w:rsid w:val="000C53DE"/>
    <w:rsid w:val="000C5776"/>
    <w:rsid w:val="000C57A1"/>
    <w:rsid w:val="000C5C9E"/>
    <w:rsid w:val="000C649B"/>
    <w:rsid w:val="000C64EE"/>
    <w:rsid w:val="000C6CC5"/>
    <w:rsid w:val="000C74C0"/>
    <w:rsid w:val="000C753E"/>
    <w:rsid w:val="000C7629"/>
    <w:rsid w:val="000C788C"/>
    <w:rsid w:val="000C7B7D"/>
    <w:rsid w:val="000D020A"/>
    <w:rsid w:val="000D0418"/>
    <w:rsid w:val="000D04A3"/>
    <w:rsid w:val="000D08F9"/>
    <w:rsid w:val="000D0AE3"/>
    <w:rsid w:val="000D0DDB"/>
    <w:rsid w:val="000D0F2A"/>
    <w:rsid w:val="000D0F60"/>
    <w:rsid w:val="000D1555"/>
    <w:rsid w:val="000D1BEC"/>
    <w:rsid w:val="000D2550"/>
    <w:rsid w:val="000D29D7"/>
    <w:rsid w:val="000D2C5B"/>
    <w:rsid w:val="000D3017"/>
    <w:rsid w:val="000D3042"/>
    <w:rsid w:val="000D3417"/>
    <w:rsid w:val="000D3520"/>
    <w:rsid w:val="000D3679"/>
    <w:rsid w:val="000D3B86"/>
    <w:rsid w:val="000D3D7C"/>
    <w:rsid w:val="000D4AB2"/>
    <w:rsid w:val="000D4ADC"/>
    <w:rsid w:val="000D4BE2"/>
    <w:rsid w:val="000D4CF3"/>
    <w:rsid w:val="000D4E47"/>
    <w:rsid w:val="000D544D"/>
    <w:rsid w:val="000D5560"/>
    <w:rsid w:val="000D5CDD"/>
    <w:rsid w:val="000D5F8F"/>
    <w:rsid w:val="000D60A5"/>
    <w:rsid w:val="000D6264"/>
    <w:rsid w:val="000D6B70"/>
    <w:rsid w:val="000D6E0B"/>
    <w:rsid w:val="000D7062"/>
    <w:rsid w:val="000D7174"/>
    <w:rsid w:val="000D77CF"/>
    <w:rsid w:val="000D77D0"/>
    <w:rsid w:val="000D7EE9"/>
    <w:rsid w:val="000E0139"/>
    <w:rsid w:val="000E01A2"/>
    <w:rsid w:val="000E0201"/>
    <w:rsid w:val="000E02AA"/>
    <w:rsid w:val="000E0941"/>
    <w:rsid w:val="000E0AE4"/>
    <w:rsid w:val="000E106C"/>
    <w:rsid w:val="000E180E"/>
    <w:rsid w:val="000E19CF"/>
    <w:rsid w:val="000E1B48"/>
    <w:rsid w:val="000E1C6A"/>
    <w:rsid w:val="000E1D4C"/>
    <w:rsid w:val="000E1F2C"/>
    <w:rsid w:val="000E216C"/>
    <w:rsid w:val="000E2214"/>
    <w:rsid w:val="000E22A0"/>
    <w:rsid w:val="000E2972"/>
    <w:rsid w:val="000E2DB3"/>
    <w:rsid w:val="000E2DC0"/>
    <w:rsid w:val="000E2EB3"/>
    <w:rsid w:val="000E304E"/>
    <w:rsid w:val="000E3196"/>
    <w:rsid w:val="000E38A4"/>
    <w:rsid w:val="000E38EB"/>
    <w:rsid w:val="000E3A74"/>
    <w:rsid w:val="000E4239"/>
    <w:rsid w:val="000E424F"/>
    <w:rsid w:val="000E4B8E"/>
    <w:rsid w:val="000E4C99"/>
    <w:rsid w:val="000E548B"/>
    <w:rsid w:val="000E5AC1"/>
    <w:rsid w:val="000E5C64"/>
    <w:rsid w:val="000E5E04"/>
    <w:rsid w:val="000E5F8F"/>
    <w:rsid w:val="000E639C"/>
    <w:rsid w:val="000E6636"/>
    <w:rsid w:val="000E7496"/>
    <w:rsid w:val="000E7C78"/>
    <w:rsid w:val="000F02B3"/>
    <w:rsid w:val="000F0417"/>
    <w:rsid w:val="000F0A27"/>
    <w:rsid w:val="000F17C2"/>
    <w:rsid w:val="000F18BE"/>
    <w:rsid w:val="000F1BE1"/>
    <w:rsid w:val="000F1EDF"/>
    <w:rsid w:val="000F2269"/>
    <w:rsid w:val="000F2B14"/>
    <w:rsid w:val="000F2B3E"/>
    <w:rsid w:val="000F2B55"/>
    <w:rsid w:val="000F2D78"/>
    <w:rsid w:val="000F2FCE"/>
    <w:rsid w:val="000F316D"/>
    <w:rsid w:val="000F31CD"/>
    <w:rsid w:val="000F4189"/>
    <w:rsid w:val="000F432B"/>
    <w:rsid w:val="000F4EB7"/>
    <w:rsid w:val="000F5016"/>
    <w:rsid w:val="000F55B3"/>
    <w:rsid w:val="000F6F57"/>
    <w:rsid w:val="000F740D"/>
    <w:rsid w:val="000F7953"/>
    <w:rsid w:val="000F7AE5"/>
    <w:rsid w:val="00100945"/>
    <w:rsid w:val="001016F7"/>
    <w:rsid w:val="00101893"/>
    <w:rsid w:val="00101CBE"/>
    <w:rsid w:val="00101F45"/>
    <w:rsid w:val="00102074"/>
    <w:rsid w:val="0010223A"/>
    <w:rsid w:val="001024D7"/>
    <w:rsid w:val="0010263A"/>
    <w:rsid w:val="00102AAC"/>
    <w:rsid w:val="00103114"/>
    <w:rsid w:val="0010351A"/>
    <w:rsid w:val="001038EB"/>
    <w:rsid w:val="00104305"/>
    <w:rsid w:val="00104AF6"/>
    <w:rsid w:val="0010561A"/>
    <w:rsid w:val="00105655"/>
    <w:rsid w:val="001056B0"/>
    <w:rsid w:val="00105A2C"/>
    <w:rsid w:val="00105E26"/>
    <w:rsid w:val="00105E2E"/>
    <w:rsid w:val="00105EC6"/>
    <w:rsid w:val="001063FA"/>
    <w:rsid w:val="0010688F"/>
    <w:rsid w:val="00106AB5"/>
    <w:rsid w:val="00106D4B"/>
    <w:rsid w:val="00107013"/>
    <w:rsid w:val="001070BE"/>
    <w:rsid w:val="00107825"/>
    <w:rsid w:val="00107923"/>
    <w:rsid w:val="00107993"/>
    <w:rsid w:val="00107DC0"/>
    <w:rsid w:val="00107E07"/>
    <w:rsid w:val="00110129"/>
    <w:rsid w:val="00110849"/>
    <w:rsid w:val="0011085D"/>
    <w:rsid w:val="00110949"/>
    <w:rsid w:val="00110B20"/>
    <w:rsid w:val="00110E84"/>
    <w:rsid w:val="0011146E"/>
    <w:rsid w:val="00111737"/>
    <w:rsid w:val="00111824"/>
    <w:rsid w:val="00111EAB"/>
    <w:rsid w:val="001127CC"/>
    <w:rsid w:val="00112E54"/>
    <w:rsid w:val="00113157"/>
    <w:rsid w:val="0011315C"/>
    <w:rsid w:val="00113272"/>
    <w:rsid w:val="001136BA"/>
    <w:rsid w:val="00113A67"/>
    <w:rsid w:val="00113C73"/>
    <w:rsid w:val="00114967"/>
    <w:rsid w:val="001154BC"/>
    <w:rsid w:val="001155B7"/>
    <w:rsid w:val="001157A1"/>
    <w:rsid w:val="0011595C"/>
    <w:rsid w:val="00115C9E"/>
    <w:rsid w:val="00116107"/>
    <w:rsid w:val="001169E7"/>
    <w:rsid w:val="00116D89"/>
    <w:rsid w:val="00116F76"/>
    <w:rsid w:val="00116F96"/>
    <w:rsid w:val="00117011"/>
    <w:rsid w:val="00117871"/>
    <w:rsid w:val="0011799C"/>
    <w:rsid w:val="001201EE"/>
    <w:rsid w:val="0012032B"/>
    <w:rsid w:val="00120477"/>
    <w:rsid w:val="00120547"/>
    <w:rsid w:val="0012085A"/>
    <w:rsid w:val="001208BC"/>
    <w:rsid w:val="00120CA6"/>
    <w:rsid w:val="001212F8"/>
    <w:rsid w:val="00121624"/>
    <w:rsid w:val="00121994"/>
    <w:rsid w:val="00121D2E"/>
    <w:rsid w:val="00122464"/>
    <w:rsid w:val="00122ABE"/>
    <w:rsid w:val="00122B88"/>
    <w:rsid w:val="00122D54"/>
    <w:rsid w:val="00122F75"/>
    <w:rsid w:val="00123198"/>
    <w:rsid w:val="00123454"/>
    <w:rsid w:val="00123E2B"/>
    <w:rsid w:val="00123EC8"/>
    <w:rsid w:val="00124827"/>
    <w:rsid w:val="0012484C"/>
    <w:rsid w:val="00124EA4"/>
    <w:rsid w:val="00125018"/>
    <w:rsid w:val="0012505F"/>
    <w:rsid w:val="00125727"/>
    <w:rsid w:val="00125DB7"/>
    <w:rsid w:val="001262E2"/>
    <w:rsid w:val="00126464"/>
    <w:rsid w:val="0012648F"/>
    <w:rsid w:val="00126726"/>
    <w:rsid w:val="00126D59"/>
    <w:rsid w:val="00127108"/>
    <w:rsid w:val="00130446"/>
    <w:rsid w:val="00130729"/>
    <w:rsid w:val="00130C0C"/>
    <w:rsid w:val="001313A9"/>
    <w:rsid w:val="0013172A"/>
    <w:rsid w:val="00131799"/>
    <w:rsid w:val="001317E7"/>
    <w:rsid w:val="001318C1"/>
    <w:rsid w:val="00132053"/>
    <w:rsid w:val="001320E4"/>
    <w:rsid w:val="001322D2"/>
    <w:rsid w:val="001324B9"/>
    <w:rsid w:val="001326AB"/>
    <w:rsid w:val="0013285B"/>
    <w:rsid w:val="00132886"/>
    <w:rsid w:val="00132E3F"/>
    <w:rsid w:val="00133849"/>
    <w:rsid w:val="001339FB"/>
    <w:rsid w:val="00133AA5"/>
    <w:rsid w:val="00133B86"/>
    <w:rsid w:val="00133C60"/>
    <w:rsid w:val="001340C3"/>
    <w:rsid w:val="0013443E"/>
    <w:rsid w:val="00134A98"/>
    <w:rsid w:val="0013524A"/>
    <w:rsid w:val="0013577A"/>
    <w:rsid w:val="00135B2B"/>
    <w:rsid w:val="00135B5F"/>
    <w:rsid w:val="00135F91"/>
    <w:rsid w:val="00136009"/>
    <w:rsid w:val="001362BD"/>
    <w:rsid w:val="0013647F"/>
    <w:rsid w:val="00136D0D"/>
    <w:rsid w:val="00136EB7"/>
    <w:rsid w:val="00136F7F"/>
    <w:rsid w:val="001371FF"/>
    <w:rsid w:val="00137245"/>
    <w:rsid w:val="001375E8"/>
    <w:rsid w:val="00137653"/>
    <w:rsid w:val="001377CD"/>
    <w:rsid w:val="00137C2D"/>
    <w:rsid w:val="001405B0"/>
    <w:rsid w:val="00140A53"/>
    <w:rsid w:val="00140B35"/>
    <w:rsid w:val="00140B3E"/>
    <w:rsid w:val="001410C0"/>
    <w:rsid w:val="001411DE"/>
    <w:rsid w:val="00141BCF"/>
    <w:rsid w:val="00141D7F"/>
    <w:rsid w:val="00141F4A"/>
    <w:rsid w:val="001420B6"/>
    <w:rsid w:val="0014231E"/>
    <w:rsid w:val="001424F8"/>
    <w:rsid w:val="00142A60"/>
    <w:rsid w:val="00142A9B"/>
    <w:rsid w:val="00142CF3"/>
    <w:rsid w:val="00142E41"/>
    <w:rsid w:val="0014335B"/>
    <w:rsid w:val="00143507"/>
    <w:rsid w:val="00144339"/>
    <w:rsid w:val="00144365"/>
    <w:rsid w:val="0014458C"/>
    <w:rsid w:val="00144934"/>
    <w:rsid w:val="00144ACF"/>
    <w:rsid w:val="00144D09"/>
    <w:rsid w:val="00144EBA"/>
    <w:rsid w:val="00146199"/>
    <w:rsid w:val="0014652A"/>
    <w:rsid w:val="001469F6"/>
    <w:rsid w:val="00146BC9"/>
    <w:rsid w:val="00146D0A"/>
    <w:rsid w:val="00146DF3"/>
    <w:rsid w:val="001471AF"/>
    <w:rsid w:val="001474EA"/>
    <w:rsid w:val="00147896"/>
    <w:rsid w:val="00147ECA"/>
    <w:rsid w:val="00150212"/>
    <w:rsid w:val="001508E8"/>
    <w:rsid w:val="00150BA6"/>
    <w:rsid w:val="001512A3"/>
    <w:rsid w:val="00151474"/>
    <w:rsid w:val="0015193F"/>
    <w:rsid w:val="00151D4E"/>
    <w:rsid w:val="00152216"/>
    <w:rsid w:val="00152452"/>
    <w:rsid w:val="00152496"/>
    <w:rsid w:val="001529DD"/>
    <w:rsid w:val="00152AB5"/>
    <w:rsid w:val="00152AF0"/>
    <w:rsid w:val="00152C01"/>
    <w:rsid w:val="00152EBA"/>
    <w:rsid w:val="0015300D"/>
    <w:rsid w:val="001532D7"/>
    <w:rsid w:val="00153A36"/>
    <w:rsid w:val="00153E70"/>
    <w:rsid w:val="001548BE"/>
    <w:rsid w:val="00154A30"/>
    <w:rsid w:val="001554E1"/>
    <w:rsid w:val="001556F3"/>
    <w:rsid w:val="0015570F"/>
    <w:rsid w:val="001557C9"/>
    <w:rsid w:val="00155929"/>
    <w:rsid w:val="001559AA"/>
    <w:rsid w:val="001562B7"/>
    <w:rsid w:val="0015642E"/>
    <w:rsid w:val="001565BA"/>
    <w:rsid w:val="001573D4"/>
    <w:rsid w:val="001606F0"/>
    <w:rsid w:val="001606FE"/>
    <w:rsid w:val="0016167C"/>
    <w:rsid w:val="00161BD8"/>
    <w:rsid w:val="0016205E"/>
    <w:rsid w:val="00162310"/>
    <w:rsid w:val="001624D3"/>
    <w:rsid w:val="00162674"/>
    <w:rsid w:val="00162DF3"/>
    <w:rsid w:val="00162E73"/>
    <w:rsid w:val="0016337C"/>
    <w:rsid w:val="0016350F"/>
    <w:rsid w:val="00163563"/>
    <w:rsid w:val="00163ED8"/>
    <w:rsid w:val="00164473"/>
    <w:rsid w:val="001646FF"/>
    <w:rsid w:val="001648B0"/>
    <w:rsid w:val="00165152"/>
    <w:rsid w:val="00165BCA"/>
    <w:rsid w:val="00165CE0"/>
    <w:rsid w:val="001662AF"/>
    <w:rsid w:val="00166396"/>
    <w:rsid w:val="00166B2F"/>
    <w:rsid w:val="0016749B"/>
    <w:rsid w:val="001675E8"/>
    <w:rsid w:val="0016777D"/>
    <w:rsid w:val="00167A5A"/>
    <w:rsid w:val="00167D56"/>
    <w:rsid w:val="00167F12"/>
    <w:rsid w:val="00167FF3"/>
    <w:rsid w:val="00170092"/>
    <w:rsid w:val="0017016B"/>
    <w:rsid w:val="001703EE"/>
    <w:rsid w:val="001706B2"/>
    <w:rsid w:val="00171260"/>
    <w:rsid w:val="00171867"/>
    <w:rsid w:val="00171AF2"/>
    <w:rsid w:val="00171EA9"/>
    <w:rsid w:val="001724AF"/>
    <w:rsid w:val="0017266C"/>
    <w:rsid w:val="001729F3"/>
    <w:rsid w:val="00172A25"/>
    <w:rsid w:val="00172AC7"/>
    <w:rsid w:val="00172D9B"/>
    <w:rsid w:val="00172FA4"/>
    <w:rsid w:val="00173069"/>
    <w:rsid w:val="001732BD"/>
    <w:rsid w:val="00173A20"/>
    <w:rsid w:val="00173C19"/>
    <w:rsid w:val="00173D59"/>
    <w:rsid w:val="00173E17"/>
    <w:rsid w:val="0017488E"/>
    <w:rsid w:val="00174B48"/>
    <w:rsid w:val="00174DA6"/>
    <w:rsid w:val="00174E0D"/>
    <w:rsid w:val="001750C0"/>
    <w:rsid w:val="00175107"/>
    <w:rsid w:val="00175265"/>
    <w:rsid w:val="001757AF"/>
    <w:rsid w:val="0017595C"/>
    <w:rsid w:val="00175DAC"/>
    <w:rsid w:val="00175F57"/>
    <w:rsid w:val="00175FFD"/>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32C"/>
    <w:rsid w:val="001824CB"/>
    <w:rsid w:val="00182BC5"/>
    <w:rsid w:val="00182BEE"/>
    <w:rsid w:val="001831D9"/>
    <w:rsid w:val="0018357A"/>
    <w:rsid w:val="0018372F"/>
    <w:rsid w:val="0018396C"/>
    <w:rsid w:val="00183B9E"/>
    <w:rsid w:val="00183D25"/>
    <w:rsid w:val="00183F7B"/>
    <w:rsid w:val="00183FB7"/>
    <w:rsid w:val="00184052"/>
    <w:rsid w:val="00184C63"/>
    <w:rsid w:val="0018525F"/>
    <w:rsid w:val="001858F7"/>
    <w:rsid w:val="00185ACF"/>
    <w:rsid w:val="00185BC1"/>
    <w:rsid w:val="00185BFD"/>
    <w:rsid w:val="00185D8F"/>
    <w:rsid w:val="00185FAC"/>
    <w:rsid w:val="001862DC"/>
    <w:rsid w:val="0018694A"/>
    <w:rsid w:val="00186BE9"/>
    <w:rsid w:val="00186C22"/>
    <w:rsid w:val="001871E7"/>
    <w:rsid w:val="00187201"/>
    <w:rsid w:val="0018733A"/>
    <w:rsid w:val="00187D1A"/>
    <w:rsid w:val="001903E1"/>
    <w:rsid w:val="00190533"/>
    <w:rsid w:val="00190FB8"/>
    <w:rsid w:val="0019237A"/>
    <w:rsid w:val="001924C0"/>
    <w:rsid w:val="0019279A"/>
    <w:rsid w:val="00192973"/>
    <w:rsid w:val="00193F2A"/>
    <w:rsid w:val="00194550"/>
    <w:rsid w:val="001947CA"/>
    <w:rsid w:val="0019488F"/>
    <w:rsid w:val="00194B8F"/>
    <w:rsid w:val="00194F66"/>
    <w:rsid w:val="001956A7"/>
    <w:rsid w:val="00195E26"/>
    <w:rsid w:val="00195E9F"/>
    <w:rsid w:val="001960DB"/>
    <w:rsid w:val="00197548"/>
    <w:rsid w:val="00197D3B"/>
    <w:rsid w:val="00197F52"/>
    <w:rsid w:val="001A0039"/>
    <w:rsid w:val="001A027F"/>
    <w:rsid w:val="001A02A6"/>
    <w:rsid w:val="001A0621"/>
    <w:rsid w:val="001A072F"/>
    <w:rsid w:val="001A0E60"/>
    <w:rsid w:val="001A11BC"/>
    <w:rsid w:val="001A124E"/>
    <w:rsid w:val="001A1F70"/>
    <w:rsid w:val="001A21D6"/>
    <w:rsid w:val="001A23B5"/>
    <w:rsid w:val="001A2A6E"/>
    <w:rsid w:val="001A3111"/>
    <w:rsid w:val="001A36A7"/>
    <w:rsid w:val="001A3BC6"/>
    <w:rsid w:val="001A473F"/>
    <w:rsid w:val="001A4B67"/>
    <w:rsid w:val="001A5315"/>
    <w:rsid w:val="001A537A"/>
    <w:rsid w:val="001A59AD"/>
    <w:rsid w:val="001A5A3A"/>
    <w:rsid w:val="001A5C55"/>
    <w:rsid w:val="001A67AE"/>
    <w:rsid w:val="001A6F10"/>
    <w:rsid w:val="001A7151"/>
    <w:rsid w:val="001A755F"/>
    <w:rsid w:val="001A7788"/>
    <w:rsid w:val="001A78EF"/>
    <w:rsid w:val="001A7984"/>
    <w:rsid w:val="001B0136"/>
    <w:rsid w:val="001B05B0"/>
    <w:rsid w:val="001B0710"/>
    <w:rsid w:val="001B09EA"/>
    <w:rsid w:val="001B1102"/>
    <w:rsid w:val="001B120F"/>
    <w:rsid w:val="001B14A2"/>
    <w:rsid w:val="001B1DBD"/>
    <w:rsid w:val="001B1F61"/>
    <w:rsid w:val="001B249C"/>
    <w:rsid w:val="001B2575"/>
    <w:rsid w:val="001B26A5"/>
    <w:rsid w:val="001B2E80"/>
    <w:rsid w:val="001B3407"/>
    <w:rsid w:val="001B3A14"/>
    <w:rsid w:val="001B4BE0"/>
    <w:rsid w:val="001B4D58"/>
    <w:rsid w:val="001B4EB6"/>
    <w:rsid w:val="001B4F05"/>
    <w:rsid w:val="001B50AE"/>
    <w:rsid w:val="001B5628"/>
    <w:rsid w:val="001B5CB7"/>
    <w:rsid w:val="001B5CCF"/>
    <w:rsid w:val="001B5DBA"/>
    <w:rsid w:val="001B71F0"/>
    <w:rsid w:val="001B7C4A"/>
    <w:rsid w:val="001B7DC5"/>
    <w:rsid w:val="001C0674"/>
    <w:rsid w:val="001C0D05"/>
    <w:rsid w:val="001C1004"/>
    <w:rsid w:val="001C1249"/>
    <w:rsid w:val="001C13CD"/>
    <w:rsid w:val="001C1B73"/>
    <w:rsid w:val="001C1E0C"/>
    <w:rsid w:val="001C2180"/>
    <w:rsid w:val="001C2A19"/>
    <w:rsid w:val="001C2FDA"/>
    <w:rsid w:val="001C3171"/>
    <w:rsid w:val="001C35CA"/>
    <w:rsid w:val="001C3F3F"/>
    <w:rsid w:val="001C428A"/>
    <w:rsid w:val="001C49F0"/>
    <w:rsid w:val="001C4A86"/>
    <w:rsid w:val="001C51BF"/>
    <w:rsid w:val="001C56CD"/>
    <w:rsid w:val="001C56EE"/>
    <w:rsid w:val="001C5950"/>
    <w:rsid w:val="001C5E70"/>
    <w:rsid w:val="001C5EBD"/>
    <w:rsid w:val="001C6320"/>
    <w:rsid w:val="001C676D"/>
    <w:rsid w:val="001C72C9"/>
    <w:rsid w:val="001C7602"/>
    <w:rsid w:val="001C774F"/>
    <w:rsid w:val="001C77E5"/>
    <w:rsid w:val="001C78A4"/>
    <w:rsid w:val="001C7B94"/>
    <w:rsid w:val="001C7F14"/>
    <w:rsid w:val="001C7FB7"/>
    <w:rsid w:val="001D013E"/>
    <w:rsid w:val="001D0979"/>
    <w:rsid w:val="001D0E12"/>
    <w:rsid w:val="001D0EE0"/>
    <w:rsid w:val="001D116F"/>
    <w:rsid w:val="001D19BF"/>
    <w:rsid w:val="001D2109"/>
    <w:rsid w:val="001D21CD"/>
    <w:rsid w:val="001D2ABC"/>
    <w:rsid w:val="001D37E9"/>
    <w:rsid w:val="001D38E5"/>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4C6"/>
    <w:rsid w:val="001E1A02"/>
    <w:rsid w:val="001E1D87"/>
    <w:rsid w:val="001E1DE5"/>
    <w:rsid w:val="001E1F14"/>
    <w:rsid w:val="001E260F"/>
    <w:rsid w:val="001E297F"/>
    <w:rsid w:val="001E2A52"/>
    <w:rsid w:val="001E2C78"/>
    <w:rsid w:val="001E2CA1"/>
    <w:rsid w:val="001E2DD0"/>
    <w:rsid w:val="001E35EE"/>
    <w:rsid w:val="001E379B"/>
    <w:rsid w:val="001E3B27"/>
    <w:rsid w:val="001E4635"/>
    <w:rsid w:val="001E495F"/>
    <w:rsid w:val="001E4B81"/>
    <w:rsid w:val="001E571C"/>
    <w:rsid w:val="001E587E"/>
    <w:rsid w:val="001E5B41"/>
    <w:rsid w:val="001E5F46"/>
    <w:rsid w:val="001E6271"/>
    <w:rsid w:val="001E6315"/>
    <w:rsid w:val="001E6EAF"/>
    <w:rsid w:val="001E6F1D"/>
    <w:rsid w:val="001E72EA"/>
    <w:rsid w:val="001E738D"/>
    <w:rsid w:val="001E742E"/>
    <w:rsid w:val="001E758B"/>
    <w:rsid w:val="001E784E"/>
    <w:rsid w:val="001F0181"/>
    <w:rsid w:val="001F058E"/>
    <w:rsid w:val="001F0BA7"/>
    <w:rsid w:val="001F0C51"/>
    <w:rsid w:val="001F0F8C"/>
    <w:rsid w:val="001F0FF1"/>
    <w:rsid w:val="001F14ED"/>
    <w:rsid w:val="001F1614"/>
    <w:rsid w:val="001F173B"/>
    <w:rsid w:val="001F1B00"/>
    <w:rsid w:val="001F2B85"/>
    <w:rsid w:val="001F35FE"/>
    <w:rsid w:val="001F37CC"/>
    <w:rsid w:val="001F3A38"/>
    <w:rsid w:val="001F3C23"/>
    <w:rsid w:val="001F3C85"/>
    <w:rsid w:val="001F3E3F"/>
    <w:rsid w:val="001F3F7F"/>
    <w:rsid w:val="001F491D"/>
    <w:rsid w:val="001F49B6"/>
    <w:rsid w:val="001F4A10"/>
    <w:rsid w:val="001F4C65"/>
    <w:rsid w:val="001F4DA1"/>
    <w:rsid w:val="001F4DCA"/>
    <w:rsid w:val="001F53EB"/>
    <w:rsid w:val="001F5590"/>
    <w:rsid w:val="001F55F9"/>
    <w:rsid w:val="001F57CF"/>
    <w:rsid w:val="001F5B03"/>
    <w:rsid w:val="001F5B57"/>
    <w:rsid w:val="001F5BEE"/>
    <w:rsid w:val="001F5ECE"/>
    <w:rsid w:val="001F6362"/>
    <w:rsid w:val="001F6670"/>
    <w:rsid w:val="001F67D6"/>
    <w:rsid w:val="001F69F6"/>
    <w:rsid w:val="001F76DF"/>
    <w:rsid w:val="001F785F"/>
    <w:rsid w:val="001F78D0"/>
    <w:rsid w:val="001F7DD0"/>
    <w:rsid w:val="0020033C"/>
    <w:rsid w:val="00200891"/>
    <w:rsid w:val="00200DED"/>
    <w:rsid w:val="00201259"/>
    <w:rsid w:val="00201369"/>
    <w:rsid w:val="0020152B"/>
    <w:rsid w:val="002019B0"/>
    <w:rsid w:val="00201CCB"/>
    <w:rsid w:val="0020200A"/>
    <w:rsid w:val="002020DF"/>
    <w:rsid w:val="002022F1"/>
    <w:rsid w:val="00202369"/>
    <w:rsid w:val="00202501"/>
    <w:rsid w:val="00202D8D"/>
    <w:rsid w:val="0020319D"/>
    <w:rsid w:val="00203764"/>
    <w:rsid w:val="00204E09"/>
    <w:rsid w:val="002052F0"/>
    <w:rsid w:val="00205900"/>
    <w:rsid w:val="00205D84"/>
    <w:rsid w:val="00205E4A"/>
    <w:rsid w:val="00206136"/>
    <w:rsid w:val="002065D5"/>
    <w:rsid w:val="00206774"/>
    <w:rsid w:val="002069A0"/>
    <w:rsid w:val="00206D60"/>
    <w:rsid w:val="0020701E"/>
    <w:rsid w:val="002075E0"/>
    <w:rsid w:val="00207C24"/>
    <w:rsid w:val="002106E1"/>
    <w:rsid w:val="00210981"/>
    <w:rsid w:val="00210C46"/>
    <w:rsid w:val="00210FBC"/>
    <w:rsid w:val="002117BA"/>
    <w:rsid w:val="002118C8"/>
    <w:rsid w:val="0021191E"/>
    <w:rsid w:val="00212203"/>
    <w:rsid w:val="0021279F"/>
    <w:rsid w:val="00212800"/>
    <w:rsid w:val="002135B0"/>
    <w:rsid w:val="00213BE8"/>
    <w:rsid w:val="00213C57"/>
    <w:rsid w:val="00213E78"/>
    <w:rsid w:val="00213F8F"/>
    <w:rsid w:val="00213F9B"/>
    <w:rsid w:val="00214662"/>
    <w:rsid w:val="00214738"/>
    <w:rsid w:val="002148B0"/>
    <w:rsid w:val="002149C1"/>
    <w:rsid w:val="00214A02"/>
    <w:rsid w:val="00214A24"/>
    <w:rsid w:val="00214C38"/>
    <w:rsid w:val="00214DE8"/>
    <w:rsid w:val="00214FCB"/>
    <w:rsid w:val="00215123"/>
    <w:rsid w:val="0021546A"/>
    <w:rsid w:val="002156B0"/>
    <w:rsid w:val="00216273"/>
    <w:rsid w:val="00216722"/>
    <w:rsid w:val="0021687B"/>
    <w:rsid w:val="00216A47"/>
    <w:rsid w:val="00217352"/>
    <w:rsid w:val="00217B29"/>
    <w:rsid w:val="00217CAF"/>
    <w:rsid w:val="00217CC0"/>
    <w:rsid w:val="00217F8D"/>
    <w:rsid w:val="002204C1"/>
    <w:rsid w:val="00220504"/>
    <w:rsid w:val="00220538"/>
    <w:rsid w:val="00220618"/>
    <w:rsid w:val="00220F59"/>
    <w:rsid w:val="002216FE"/>
    <w:rsid w:val="002223D7"/>
    <w:rsid w:val="00222587"/>
    <w:rsid w:val="002229CB"/>
    <w:rsid w:val="00222B31"/>
    <w:rsid w:val="00222C0C"/>
    <w:rsid w:val="00222C91"/>
    <w:rsid w:val="002233DB"/>
    <w:rsid w:val="002236CE"/>
    <w:rsid w:val="00223C39"/>
    <w:rsid w:val="002242EF"/>
    <w:rsid w:val="002263F1"/>
    <w:rsid w:val="002264FB"/>
    <w:rsid w:val="00226777"/>
    <w:rsid w:val="00226950"/>
    <w:rsid w:val="0022712E"/>
    <w:rsid w:val="002275D8"/>
    <w:rsid w:val="002279F2"/>
    <w:rsid w:val="00227A56"/>
    <w:rsid w:val="00227E59"/>
    <w:rsid w:val="00230424"/>
    <w:rsid w:val="002304B4"/>
    <w:rsid w:val="002308C0"/>
    <w:rsid w:val="00230A62"/>
    <w:rsid w:val="00230DBA"/>
    <w:rsid w:val="002325C8"/>
    <w:rsid w:val="00232955"/>
    <w:rsid w:val="00232CF9"/>
    <w:rsid w:val="00232DAB"/>
    <w:rsid w:val="00232FF4"/>
    <w:rsid w:val="00233506"/>
    <w:rsid w:val="002339AF"/>
    <w:rsid w:val="00233C4C"/>
    <w:rsid w:val="00233CEC"/>
    <w:rsid w:val="00234BE6"/>
    <w:rsid w:val="00234C19"/>
    <w:rsid w:val="0023523A"/>
    <w:rsid w:val="00235E29"/>
    <w:rsid w:val="00236222"/>
    <w:rsid w:val="0023665E"/>
    <w:rsid w:val="00236F97"/>
    <w:rsid w:val="00237245"/>
    <w:rsid w:val="00237397"/>
    <w:rsid w:val="00237534"/>
    <w:rsid w:val="0024008E"/>
    <w:rsid w:val="00240175"/>
    <w:rsid w:val="002401F5"/>
    <w:rsid w:val="002407EB"/>
    <w:rsid w:val="0024081F"/>
    <w:rsid w:val="00240FD3"/>
    <w:rsid w:val="0024121A"/>
    <w:rsid w:val="00241A7C"/>
    <w:rsid w:val="00241D9B"/>
    <w:rsid w:val="00241F03"/>
    <w:rsid w:val="002423F2"/>
    <w:rsid w:val="0024285B"/>
    <w:rsid w:val="00242C3E"/>
    <w:rsid w:val="00242DF0"/>
    <w:rsid w:val="00243176"/>
    <w:rsid w:val="00243D12"/>
    <w:rsid w:val="00243FD5"/>
    <w:rsid w:val="00244160"/>
    <w:rsid w:val="00244626"/>
    <w:rsid w:val="00245278"/>
    <w:rsid w:val="002456FC"/>
    <w:rsid w:val="0024593F"/>
    <w:rsid w:val="00245D97"/>
    <w:rsid w:val="00245E35"/>
    <w:rsid w:val="002460BA"/>
    <w:rsid w:val="0024627C"/>
    <w:rsid w:val="0024674F"/>
    <w:rsid w:val="00246DCC"/>
    <w:rsid w:val="00247177"/>
    <w:rsid w:val="002472A5"/>
    <w:rsid w:val="0024759C"/>
    <w:rsid w:val="002478D8"/>
    <w:rsid w:val="00247A7C"/>
    <w:rsid w:val="00247B33"/>
    <w:rsid w:val="00247EAC"/>
    <w:rsid w:val="00250046"/>
    <w:rsid w:val="0025005B"/>
    <w:rsid w:val="002503E8"/>
    <w:rsid w:val="0025176B"/>
    <w:rsid w:val="0025184D"/>
    <w:rsid w:val="00251A22"/>
    <w:rsid w:val="00251D1C"/>
    <w:rsid w:val="00252340"/>
    <w:rsid w:val="002526A8"/>
    <w:rsid w:val="00252889"/>
    <w:rsid w:val="00252967"/>
    <w:rsid w:val="002531E2"/>
    <w:rsid w:val="00253815"/>
    <w:rsid w:val="0025388D"/>
    <w:rsid w:val="0025393A"/>
    <w:rsid w:val="00253967"/>
    <w:rsid w:val="00253A3F"/>
    <w:rsid w:val="00253B76"/>
    <w:rsid w:val="00253E5D"/>
    <w:rsid w:val="00254223"/>
    <w:rsid w:val="0025431A"/>
    <w:rsid w:val="002549C5"/>
    <w:rsid w:val="002551D8"/>
    <w:rsid w:val="0025564C"/>
    <w:rsid w:val="00255AA2"/>
    <w:rsid w:val="00255B1A"/>
    <w:rsid w:val="00255E68"/>
    <w:rsid w:val="002561D4"/>
    <w:rsid w:val="002562B9"/>
    <w:rsid w:val="0025655C"/>
    <w:rsid w:val="00257166"/>
    <w:rsid w:val="002579C5"/>
    <w:rsid w:val="00257CDB"/>
    <w:rsid w:val="0026048D"/>
    <w:rsid w:val="002605AF"/>
    <w:rsid w:val="00261332"/>
    <w:rsid w:val="002617CC"/>
    <w:rsid w:val="002619C8"/>
    <w:rsid w:val="00261B15"/>
    <w:rsid w:val="00261B2A"/>
    <w:rsid w:val="002627A8"/>
    <w:rsid w:val="00262A8B"/>
    <w:rsid w:val="00262BD6"/>
    <w:rsid w:val="002630AC"/>
    <w:rsid w:val="00263EF8"/>
    <w:rsid w:val="00264041"/>
    <w:rsid w:val="00264B71"/>
    <w:rsid w:val="00264C11"/>
    <w:rsid w:val="00264E55"/>
    <w:rsid w:val="002651B8"/>
    <w:rsid w:val="00265918"/>
    <w:rsid w:val="00265E32"/>
    <w:rsid w:val="0026669E"/>
    <w:rsid w:val="002678A1"/>
    <w:rsid w:val="00267A52"/>
    <w:rsid w:val="00270205"/>
    <w:rsid w:val="002704EB"/>
    <w:rsid w:val="00270533"/>
    <w:rsid w:val="00270CC7"/>
    <w:rsid w:val="00270F72"/>
    <w:rsid w:val="00271D05"/>
    <w:rsid w:val="002724FB"/>
    <w:rsid w:val="00272990"/>
    <w:rsid w:val="00272AF2"/>
    <w:rsid w:val="00273DB9"/>
    <w:rsid w:val="00274C31"/>
    <w:rsid w:val="00274CF6"/>
    <w:rsid w:val="00274EB9"/>
    <w:rsid w:val="00275012"/>
    <w:rsid w:val="0027526B"/>
    <w:rsid w:val="00275612"/>
    <w:rsid w:val="00275EFD"/>
    <w:rsid w:val="0027676F"/>
    <w:rsid w:val="002769F8"/>
    <w:rsid w:val="00276B9B"/>
    <w:rsid w:val="00276CE5"/>
    <w:rsid w:val="00276E23"/>
    <w:rsid w:val="00277763"/>
    <w:rsid w:val="00277B43"/>
    <w:rsid w:val="00277D4A"/>
    <w:rsid w:val="00280885"/>
    <w:rsid w:val="002813D7"/>
    <w:rsid w:val="00281428"/>
    <w:rsid w:val="00281514"/>
    <w:rsid w:val="00281694"/>
    <w:rsid w:val="00281761"/>
    <w:rsid w:val="00281A2B"/>
    <w:rsid w:val="00281C04"/>
    <w:rsid w:val="00281C4D"/>
    <w:rsid w:val="00281F4F"/>
    <w:rsid w:val="0028286F"/>
    <w:rsid w:val="00282960"/>
    <w:rsid w:val="00282F59"/>
    <w:rsid w:val="00283251"/>
    <w:rsid w:val="00283495"/>
    <w:rsid w:val="002834E5"/>
    <w:rsid w:val="00283766"/>
    <w:rsid w:val="00283EEC"/>
    <w:rsid w:val="00284D99"/>
    <w:rsid w:val="002850B2"/>
    <w:rsid w:val="0028517B"/>
    <w:rsid w:val="00285272"/>
    <w:rsid w:val="00285600"/>
    <w:rsid w:val="002857F4"/>
    <w:rsid w:val="00285DF6"/>
    <w:rsid w:val="00286058"/>
    <w:rsid w:val="00286317"/>
    <w:rsid w:val="00286783"/>
    <w:rsid w:val="002868BE"/>
    <w:rsid w:val="00286D22"/>
    <w:rsid w:val="0028761A"/>
    <w:rsid w:val="00287833"/>
    <w:rsid w:val="002879AA"/>
    <w:rsid w:val="002879BD"/>
    <w:rsid w:val="00287A3C"/>
    <w:rsid w:val="00287DE0"/>
    <w:rsid w:val="00290610"/>
    <w:rsid w:val="002908FC"/>
    <w:rsid w:val="00290EE5"/>
    <w:rsid w:val="00291000"/>
    <w:rsid w:val="00291437"/>
    <w:rsid w:val="00291979"/>
    <w:rsid w:val="002920C8"/>
    <w:rsid w:val="00292207"/>
    <w:rsid w:val="002923DC"/>
    <w:rsid w:val="002926A3"/>
    <w:rsid w:val="002927CC"/>
    <w:rsid w:val="00292980"/>
    <w:rsid w:val="00292E65"/>
    <w:rsid w:val="00293324"/>
    <w:rsid w:val="00293995"/>
    <w:rsid w:val="0029414B"/>
    <w:rsid w:val="0029481A"/>
    <w:rsid w:val="002949B4"/>
    <w:rsid w:val="00294EEC"/>
    <w:rsid w:val="00294F32"/>
    <w:rsid w:val="00295068"/>
    <w:rsid w:val="0029529B"/>
    <w:rsid w:val="00295F70"/>
    <w:rsid w:val="00296325"/>
    <w:rsid w:val="00296733"/>
    <w:rsid w:val="00296D91"/>
    <w:rsid w:val="00296F0A"/>
    <w:rsid w:val="002976C3"/>
    <w:rsid w:val="00297907"/>
    <w:rsid w:val="00297A20"/>
    <w:rsid w:val="00297A25"/>
    <w:rsid w:val="002A0323"/>
    <w:rsid w:val="002A052F"/>
    <w:rsid w:val="002A0C24"/>
    <w:rsid w:val="002A0DCB"/>
    <w:rsid w:val="002A0F58"/>
    <w:rsid w:val="002A100A"/>
    <w:rsid w:val="002A1AE4"/>
    <w:rsid w:val="002A1E45"/>
    <w:rsid w:val="002A23E5"/>
    <w:rsid w:val="002A27CE"/>
    <w:rsid w:val="002A2833"/>
    <w:rsid w:val="002A2E09"/>
    <w:rsid w:val="002A2F28"/>
    <w:rsid w:val="002A33DF"/>
    <w:rsid w:val="002A36F3"/>
    <w:rsid w:val="002A3752"/>
    <w:rsid w:val="002A4287"/>
    <w:rsid w:val="002A4A96"/>
    <w:rsid w:val="002A4E3F"/>
    <w:rsid w:val="002A518E"/>
    <w:rsid w:val="002A53FD"/>
    <w:rsid w:val="002A558C"/>
    <w:rsid w:val="002A5944"/>
    <w:rsid w:val="002A5E3B"/>
    <w:rsid w:val="002A65A2"/>
    <w:rsid w:val="002A6B86"/>
    <w:rsid w:val="002A6D09"/>
    <w:rsid w:val="002A7360"/>
    <w:rsid w:val="002A7C39"/>
    <w:rsid w:val="002A7DC6"/>
    <w:rsid w:val="002B0241"/>
    <w:rsid w:val="002B0589"/>
    <w:rsid w:val="002B0B13"/>
    <w:rsid w:val="002B0B9B"/>
    <w:rsid w:val="002B0CB5"/>
    <w:rsid w:val="002B12CC"/>
    <w:rsid w:val="002B136E"/>
    <w:rsid w:val="002B1693"/>
    <w:rsid w:val="002B235E"/>
    <w:rsid w:val="002B264E"/>
    <w:rsid w:val="002B2900"/>
    <w:rsid w:val="002B2A28"/>
    <w:rsid w:val="002B2CB3"/>
    <w:rsid w:val="002B2FFA"/>
    <w:rsid w:val="002B3011"/>
    <w:rsid w:val="002B309C"/>
    <w:rsid w:val="002B3506"/>
    <w:rsid w:val="002B3579"/>
    <w:rsid w:val="002B37B0"/>
    <w:rsid w:val="002B38AC"/>
    <w:rsid w:val="002B3CC4"/>
    <w:rsid w:val="002B45B0"/>
    <w:rsid w:val="002B48A1"/>
    <w:rsid w:val="002B48D8"/>
    <w:rsid w:val="002B4A46"/>
    <w:rsid w:val="002B4B63"/>
    <w:rsid w:val="002B4B6F"/>
    <w:rsid w:val="002B51C9"/>
    <w:rsid w:val="002B5B1C"/>
    <w:rsid w:val="002B6E6C"/>
    <w:rsid w:val="002B6E81"/>
    <w:rsid w:val="002B756C"/>
    <w:rsid w:val="002B79AE"/>
    <w:rsid w:val="002B7BC9"/>
    <w:rsid w:val="002B7CB1"/>
    <w:rsid w:val="002B7F4F"/>
    <w:rsid w:val="002C04B7"/>
    <w:rsid w:val="002C0764"/>
    <w:rsid w:val="002C07CA"/>
    <w:rsid w:val="002C083D"/>
    <w:rsid w:val="002C0B0E"/>
    <w:rsid w:val="002C1881"/>
    <w:rsid w:val="002C213B"/>
    <w:rsid w:val="002C28AF"/>
    <w:rsid w:val="002C2B72"/>
    <w:rsid w:val="002C30A7"/>
    <w:rsid w:val="002C30C6"/>
    <w:rsid w:val="002C328F"/>
    <w:rsid w:val="002C3722"/>
    <w:rsid w:val="002C376B"/>
    <w:rsid w:val="002C37BB"/>
    <w:rsid w:val="002C391F"/>
    <w:rsid w:val="002C392A"/>
    <w:rsid w:val="002C3B82"/>
    <w:rsid w:val="002C4321"/>
    <w:rsid w:val="002C4834"/>
    <w:rsid w:val="002C4DD8"/>
    <w:rsid w:val="002C4E7F"/>
    <w:rsid w:val="002C509D"/>
    <w:rsid w:val="002C53EA"/>
    <w:rsid w:val="002C5459"/>
    <w:rsid w:val="002C5564"/>
    <w:rsid w:val="002C592D"/>
    <w:rsid w:val="002C7044"/>
    <w:rsid w:val="002C746C"/>
    <w:rsid w:val="002C7623"/>
    <w:rsid w:val="002C77CB"/>
    <w:rsid w:val="002C78CE"/>
    <w:rsid w:val="002D0152"/>
    <w:rsid w:val="002D01A4"/>
    <w:rsid w:val="002D021D"/>
    <w:rsid w:val="002D0436"/>
    <w:rsid w:val="002D070A"/>
    <w:rsid w:val="002D084D"/>
    <w:rsid w:val="002D1F35"/>
    <w:rsid w:val="002D20D2"/>
    <w:rsid w:val="002D2516"/>
    <w:rsid w:val="002D355F"/>
    <w:rsid w:val="002D3CA1"/>
    <w:rsid w:val="002D409F"/>
    <w:rsid w:val="002D45A3"/>
    <w:rsid w:val="002D4EDF"/>
    <w:rsid w:val="002D4F29"/>
    <w:rsid w:val="002D5499"/>
    <w:rsid w:val="002D551A"/>
    <w:rsid w:val="002D600D"/>
    <w:rsid w:val="002D65FD"/>
    <w:rsid w:val="002D6756"/>
    <w:rsid w:val="002D70E5"/>
    <w:rsid w:val="002D73B1"/>
    <w:rsid w:val="002D74B4"/>
    <w:rsid w:val="002D7E8E"/>
    <w:rsid w:val="002E0089"/>
    <w:rsid w:val="002E0498"/>
    <w:rsid w:val="002E0A28"/>
    <w:rsid w:val="002E0BBB"/>
    <w:rsid w:val="002E0C15"/>
    <w:rsid w:val="002E0E51"/>
    <w:rsid w:val="002E1244"/>
    <w:rsid w:val="002E15A8"/>
    <w:rsid w:val="002E19E7"/>
    <w:rsid w:val="002E1BBB"/>
    <w:rsid w:val="002E207A"/>
    <w:rsid w:val="002E2308"/>
    <w:rsid w:val="002E26B7"/>
    <w:rsid w:val="002E26C7"/>
    <w:rsid w:val="002E2BFB"/>
    <w:rsid w:val="002E2EEB"/>
    <w:rsid w:val="002E2FDF"/>
    <w:rsid w:val="002E36D4"/>
    <w:rsid w:val="002E40AA"/>
    <w:rsid w:val="002E4142"/>
    <w:rsid w:val="002E4379"/>
    <w:rsid w:val="002E456B"/>
    <w:rsid w:val="002E5277"/>
    <w:rsid w:val="002E603F"/>
    <w:rsid w:val="002E6205"/>
    <w:rsid w:val="002E63CA"/>
    <w:rsid w:val="002E683A"/>
    <w:rsid w:val="002E6BD3"/>
    <w:rsid w:val="002E6CA7"/>
    <w:rsid w:val="002E70CB"/>
    <w:rsid w:val="002E71AC"/>
    <w:rsid w:val="002E7325"/>
    <w:rsid w:val="002E7377"/>
    <w:rsid w:val="002E73FA"/>
    <w:rsid w:val="002E751C"/>
    <w:rsid w:val="002E76DC"/>
    <w:rsid w:val="002E7718"/>
    <w:rsid w:val="002E7EBB"/>
    <w:rsid w:val="002F0196"/>
    <w:rsid w:val="002F08AA"/>
    <w:rsid w:val="002F101A"/>
    <w:rsid w:val="002F1337"/>
    <w:rsid w:val="002F1655"/>
    <w:rsid w:val="002F1B20"/>
    <w:rsid w:val="002F20FA"/>
    <w:rsid w:val="002F2C9A"/>
    <w:rsid w:val="002F339A"/>
    <w:rsid w:val="002F3741"/>
    <w:rsid w:val="002F42D9"/>
    <w:rsid w:val="002F4663"/>
    <w:rsid w:val="002F4C96"/>
    <w:rsid w:val="002F4E07"/>
    <w:rsid w:val="002F4E5D"/>
    <w:rsid w:val="002F58E2"/>
    <w:rsid w:val="002F5A17"/>
    <w:rsid w:val="002F5B53"/>
    <w:rsid w:val="002F6815"/>
    <w:rsid w:val="002F6B87"/>
    <w:rsid w:val="002F6F1F"/>
    <w:rsid w:val="002F7EFC"/>
    <w:rsid w:val="002F7FAA"/>
    <w:rsid w:val="00300066"/>
    <w:rsid w:val="00300136"/>
    <w:rsid w:val="00300707"/>
    <w:rsid w:val="003009AD"/>
    <w:rsid w:val="00300D20"/>
    <w:rsid w:val="00301364"/>
    <w:rsid w:val="0030176F"/>
    <w:rsid w:val="00301D4B"/>
    <w:rsid w:val="003027AB"/>
    <w:rsid w:val="00302F40"/>
    <w:rsid w:val="00303BE0"/>
    <w:rsid w:val="00304245"/>
    <w:rsid w:val="003043D8"/>
    <w:rsid w:val="003045E5"/>
    <w:rsid w:val="0030498E"/>
    <w:rsid w:val="003054B1"/>
    <w:rsid w:val="0030606D"/>
    <w:rsid w:val="00306405"/>
    <w:rsid w:val="00306531"/>
    <w:rsid w:val="00306922"/>
    <w:rsid w:val="00306C02"/>
    <w:rsid w:val="00307003"/>
    <w:rsid w:val="00307C40"/>
    <w:rsid w:val="00307D9B"/>
    <w:rsid w:val="003107EB"/>
    <w:rsid w:val="00310B94"/>
    <w:rsid w:val="00310D67"/>
    <w:rsid w:val="00311A2A"/>
    <w:rsid w:val="00311D02"/>
    <w:rsid w:val="00311D60"/>
    <w:rsid w:val="0031202C"/>
    <w:rsid w:val="003122A0"/>
    <w:rsid w:val="003124F7"/>
    <w:rsid w:val="00312510"/>
    <w:rsid w:val="0031251B"/>
    <w:rsid w:val="00312796"/>
    <w:rsid w:val="003128A8"/>
    <w:rsid w:val="00312DF5"/>
    <w:rsid w:val="003139CF"/>
    <w:rsid w:val="00314361"/>
    <w:rsid w:val="0031464C"/>
    <w:rsid w:val="00315508"/>
    <w:rsid w:val="00315587"/>
    <w:rsid w:val="0031639B"/>
    <w:rsid w:val="003165B8"/>
    <w:rsid w:val="003166FF"/>
    <w:rsid w:val="00316777"/>
    <w:rsid w:val="00316978"/>
    <w:rsid w:val="00316D8C"/>
    <w:rsid w:val="00316FEF"/>
    <w:rsid w:val="00317F28"/>
    <w:rsid w:val="0032035D"/>
    <w:rsid w:val="00320630"/>
    <w:rsid w:val="003206BE"/>
    <w:rsid w:val="00320B2B"/>
    <w:rsid w:val="00320EB8"/>
    <w:rsid w:val="00320FFF"/>
    <w:rsid w:val="00321079"/>
    <w:rsid w:val="0032111F"/>
    <w:rsid w:val="00321E34"/>
    <w:rsid w:val="003232A7"/>
    <w:rsid w:val="003232B5"/>
    <w:rsid w:val="003236C8"/>
    <w:rsid w:val="0032431C"/>
    <w:rsid w:val="003243B0"/>
    <w:rsid w:val="00324576"/>
    <w:rsid w:val="003247EB"/>
    <w:rsid w:val="003249DF"/>
    <w:rsid w:val="0032530E"/>
    <w:rsid w:val="003255C7"/>
    <w:rsid w:val="00325A14"/>
    <w:rsid w:val="00325AD5"/>
    <w:rsid w:val="00325D88"/>
    <w:rsid w:val="003268D9"/>
    <w:rsid w:val="00326BBD"/>
    <w:rsid w:val="00326E27"/>
    <w:rsid w:val="00326FD4"/>
    <w:rsid w:val="00327076"/>
    <w:rsid w:val="00327CE6"/>
    <w:rsid w:val="00330501"/>
    <w:rsid w:val="003306E1"/>
    <w:rsid w:val="00331B49"/>
    <w:rsid w:val="00331F94"/>
    <w:rsid w:val="003321C5"/>
    <w:rsid w:val="00332226"/>
    <w:rsid w:val="003325FE"/>
    <w:rsid w:val="0033297C"/>
    <w:rsid w:val="00332E31"/>
    <w:rsid w:val="0033314A"/>
    <w:rsid w:val="00333F79"/>
    <w:rsid w:val="00333FE1"/>
    <w:rsid w:val="003342F2"/>
    <w:rsid w:val="003345F8"/>
    <w:rsid w:val="00334D44"/>
    <w:rsid w:val="00334D98"/>
    <w:rsid w:val="00334DE0"/>
    <w:rsid w:val="003351F0"/>
    <w:rsid w:val="0033588E"/>
    <w:rsid w:val="00335D2E"/>
    <w:rsid w:val="00335D90"/>
    <w:rsid w:val="00336C8D"/>
    <w:rsid w:val="00337CE2"/>
    <w:rsid w:val="003402C6"/>
    <w:rsid w:val="0034106E"/>
    <w:rsid w:val="003414A8"/>
    <w:rsid w:val="00341980"/>
    <w:rsid w:val="00341F04"/>
    <w:rsid w:val="00342F34"/>
    <w:rsid w:val="003431D5"/>
    <w:rsid w:val="0034346D"/>
    <w:rsid w:val="003439B5"/>
    <w:rsid w:val="00343D16"/>
    <w:rsid w:val="00343DE2"/>
    <w:rsid w:val="003441B8"/>
    <w:rsid w:val="0034466D"/>
    <w:rsid w:val="0034474A"/>
    <w:rsid w:val="0034483B"/>
    <w:rsid w:val="0034587C"/>
    <w:rsid w:val="003462A3"/>
    <w:rsid w:val="0034676D"/>
    <w:rsid w:val="003476B3"/>
    <w:rsid w:val="0034796B"/>
    <w:rsid w:val="00347A0E"/>
    <w:rsid w:val="00350144"/>
    <w:rsid w:val="003503AF"/>
    <w:rsid w:val="00350600"/>
    <w:rsid w:val="00351109"/>
    <w:rsid w:val="00352049"/>
    <w:rsid w:val="0035211C"/>
    <w:rsid w:val="003522A8"/>
    <w:rsid w:val="0035232C"/>
    <w:rsid w:val="00352374"/>
    <w:rsid w:val="003527CF"/>
    <w:rsid w:val="0035292E"/>
    <w:rsid w:val="00352CE0"/>
    <w:rsid w:val="003531CD"/>
    <w:rsid w:val="00353209"/>
    <w:rsid w:val="00353D37"/>
    <w:rsid w:val="003542B1"/>
    <w:rsid w:val="00354316"/>
    <w:rsid w:val="00354446"/>
    <w:rsid w:val="0035482A"/>
    <w:rsid w:val="00354DD1"/>
    <w:rsid w:val="003556A0"/>
    <w:rsid w:val="00355FAD"/>
    <w:rsid w:val="0035647A"/>
    <w:rsid w:val="003564FA"/>
    <w:rsid w:val="00356662"/>
    <w:rsid w:val="00356815"/>
    <w:rsid w:val="00356951"/>
    <w:rsid w:val="00356DA2"/>
    <w:rsid w:val="00357154"/>
    <w:rsid w:val="00357B91"/>
    <w:rsid w:val="00357BFE"/>
    <w:rsid w:val="00357E0B"/>
    <w:rsid w:val="00357F70"/>
    <w:rsid w:val="00360C22"/>
    <w:rsid w:val="00360EEF"/>
    <w:rsid w:val="003614F7"/>
    <w:rsid w:val="003617AA"/>
    <w:rsid w:val="003618DD"/>
    <w:rsid w:val="00361AA7"/>
    <w:rsid w:val="00361B25"/>
    <w:rsid w:val="00362AA8"/>
    <w:rsid w:val="00362E50"/>
    <w:rsid w:val="003635BB"/>
    <w:rsid w:val="0036379B"/>
    <w:rsid w:val="003637B0"/>
    <w:rsid w:val="003639FC"/>
    <w:rsid w:val="00363CBA"/>
    <w:rsid w:val="00363D57"/>
    <w:rsid w:val="00363EF0"/>
    <w:rsid w:val="00364133"/>
    <w:rsid w:val="00364BCE"/>
    <w:rsid w:val="00364D0A"/>
    <w:rsid w:val="00364EE2"/>
    <w:rsid w:val="003655C2"/>
    <w:rsid w:val="00365837"/>
    <w:rsid w:val="00365E08"/>
    <w:rsid w:val="00365FBF"/>
    <w:rsid w:val="00366438"/>
    <w:rsid w:val="003665CD"/>
    <w:rsid w:val="00366CEC"/>
    <w:rsid w:val="003672B8"/>
    <w:rsid w:val="003672F4"/>
    <w:rsid w:val="003674F4"/>
    <w:rsid w:val="00367727"/>
    <w:rsid w:val="00367836"/>
    <w:rsid w:val="00367D23"/>
    <w:rsid w:val="0037022A"/>
    <w:rsid w:val="00370397"/>
    <w:rsid w:val="0037087A"/>
    <w:rsid w:val="003708AF"/>
    <w:rsid w:val="00370B5B"/>
    <w:rsid w:val="00370CF6"/>
    <w:rsid w:val="00370EC9"/>
    <w:rsid w:val="0037101B"/>
    <w:rsid w:val="00371805"/>
    <w:rsid w:val="00371C05"/>
    <w:rsid w:val="003721B7"/>
    <w:rsid w:val="00372394"/>
    <w:rsid w:val="00372926"/>
    <w:rsid w:val="00372B1E"/>
    <w:rsid w:val="00372D8E"/>
    <w:rsid w:val="00372F2B"/>
    <w:rsid w:val="00372F9A"/>
    <w:rsid w:val="00373260"/>
    <w:rsid w:val="00373888"/>
    <w:rsid w:val="00373CA6"/>
    <w:rsid w:val="00373ED0"/>
    <w:rsid w:val="00374A5C"/>
    <w:rsid w:val="003752F4"/>
    <w:rsid w:val="00375815"/>
    <w:rsid w:val="00375AC2"/>
    <w:rsid w:val="00375E03"/>
    <w:rsid w:val="00375F3C"/>
    <w:rsid w:val="00376238"/>
    <w:rsid w:val="00376386"/>
    <w:rsid w:val="00376A13"/>
    <w:rsid w:val="0037701C"/>
    <w:rsid w:val="0037757E"/>
    <w:rsid w:val="003778BF"/>
    <w:rsid w:val="003779B2"/>
    <w:rsid w:val="0038015B"/>
    <w:rsid w:val="003805C1"/>
    <w:rsid w:val="00380A85"/>
    <w:rsid w:val="00380CAB"/>
    <w:rsid w:val="00381166"/>
    <w:rsid w:val="003812E2"/>
    <w:rsid w:val="003816AB"/>
    <w:rsid w:val="0038213C"/>
    <w:rsid w:val="0038237B"/>
    <w:rsid w:val="003824DD"/>
    <w:rsid w:val="003825CC"/>
    <w:rsid w:val="0038282A"/>
    <w:rsid w:val="00383512"/>
    <w:rsid w:val="0038353E"/>
    <w:rsid w:val="0038377C"/>
    <w:rsid w:val="00383984"/>
    <w:rsid w:val="00383A58"/>
    <w:rsid w:val="00383F47"/>
    <w:rsid w:val="0038474D"/>
    <w:rsid w:val="0038520D"/>
    <w:rsid w:val="00385C1D"/>
    <w:rsid w:val="00385EE4"/>
    <w:rsid w:val="0038605C"/>
    <w:rsid w:val="0038624F"/>
    <w:rsid w:val="0038637F"/>
    <w:rsid w:val="00386B08"/>
    <w:rsid w:val="00386B22"/>
    <w:rsid w:val="00386CD6"/>
    <w:rsid w:val="00386ECA"/>
    <w:rsid w:val="003877DF"/>
    <w:rsid w:val="00387B4B"/>
    <w:rsid w:val="00387F7A"/>
    <w:rsid w:val="003903F3"/>
    <w:rsid w:val="003909C6"/>
    <w:rsid w:val="00390AE4"/>
    <w:rsid w:val="0039138D"/>
    <w:rsid w:val="003918D6"/>
    <w:rsid w:val="003925A8"/>
    <w:rsid w:val="00392682"/>
    <w:rsid w:val="003927F2"/>
    <w:rsid w:val="00392888"/>
    <w:rsid w:val="003933E0"/>
    <w:rsid w:val="003933E2"/>
    <w:rsid w:val="003933EB"/>
    <w:rsid w:val="00393B61"/>
    <w:rsid w:val="003941A1"/>
    <w:rsid w:val="003942F4"/>
    <w:rsid w:val="003948A4"/>
    <w:rsid w:val="00394F23"/>
    <w:rsid w:val="00394FE6"/>
    <w:rsid w:val="0039554A"/>
    <w:rsid w:val="00395553"/>
    <w:rsid w:val="0039580D"/>
    <w:rsid w:val="003958C9"/>
    <w:rsid w:val="00396A11"/>
    <w:rsid w:val="00396EBA"/>
    <w:rsid w:val="003976BF"/>
    <w:rsid w:val="003979F8"/>
    <w:rsid w:val="00397AFB"/>
    <w:rsid w:val="003A02F4"/>
    <w:rsid w:val="003A05C1"/>
    <w:rsid w:val="003A06A8"/>
    <w:rsid w:val="003A1110"/>
    <w:rsid w:val="003A15EC"/>
    <w:rsid w:val="003A1B78"/>
    <w:rsid w:val="003A2187"/>
    <w:rsid w:val="003A250D"/>
    <w:rsid w:val="003A2F94"/>
    <w:rsid w:val="003A3000"/>
    <w:rsid w:val="003A33B5"/>
    <w:rsid w:val="003A38E3"/>
    <w:rsid w:val="003A3BA9"/>
    <w:rsid w:val="003A3DF1"/>
    <w:rsid w:val="003A4D9C"/>
    <w:rsid w:val="003A505D"/>
    <w:rsid w:val="003A542D"/>
    <w:rsid w:val="003A54C1"/>
    <w:rsid w:val="003A59F9"/>
    <w:rsid w:val="003A5A66"/>
    <w:rsid w:val="003A5CEE"/>
    <w:rsid w:val="003A5D14"/>
    <w:rsid w:val="003A5FCD"/>
    <w:rsid w:val="003A65B3"/>
    <w:rsid w:val="003A694B"/>
    <w:rsid w:val="003A6990"/>
    <w:rsid w:val="003A6AB5"/>
    <w:rsid w:val="003A71EF"/>
    <w:rsid w:val="003A78A1"/>
    <w:rsid w:val="003A79E2"/>
    <w:rsid w:val="003B0764"/>
    <w:rsid w:val="003B0942"/>
    <w:rsid w:val="003B100D"/>
    <w:rsid w:val="003B137C"/>
    <w:rsid w:val="003B159B"/>
    <w:rsid w:val="003B16AA"/>
    <w:rsid w:val="003B186F"/>
    <w:rsid w:val="003B18E0"/>
    <w:rsid w:val="003B1A9B"/>
    <w:rsid w:val="003B1F27"/>
    <w:rsid w:val="003B2D09"/>
    <w:rsid w:val="003B3004"/>
    <w:rsid w:val="003B323B"/>
    <w:rsid w:val="003B324C"/>
    <w:rsid w:val="003B37AF"/>
    <w:rsid w:val="003B3995"/>
    <w:rsid w:val="003B3B74"/>
    <w:rsid w:val="003B3E67"/>
    <w:rsid w:val="003B3E8F"/>
    <w:rsid w:val="003B3EF0"/>
    <w:rsid w:val="003B4CE3"/>
    <w:rsid w:val="003B4F1C"/>
    <w:rsid w:val="003B511D"/>
    <w:rsid w:val="003B54A3"/>
    <w:rsid w:val="003B54F6"/>
    <w:rsid w:val="003B5757"/>
    <w:rsid w:val="003B5D9A"/>
    <w:rsid w:val="003B5E27"/>
    <w:rsid w:val="003B61BF"/>
    <w:rsid w:val="003B6213"/>
    <w:rsid w:val="003B6497"/>
    <w:rsid w:val="003B6B75"/>
    <w:rsid w:val="003B7CB5"/>
    <w:rsid w:val="003C035B"/>
    <w:rsid w:val="003C03CA"/>
    <w:rsid w:val="003C0A56"/>
    <w:rsid w:val="003C0C80"/>
    <w:rsid w:val="003C18B0"/>
    <w:rsid w:val="003C2403"/>
    <w:rsid w:val="003C2459"/>
    <w:rsid w:val="003C260A"/>
    <w:rsid w:val="003C299E"/>
    <w:rsid w:val="003C2CAC"/>
    <w:rsid w:val="003C2E30"/>
    <w:rsid w:val="003C2FFD"/>
    <w:rsid w:val="003C3432"/>
    <w:rsid w:val="003C3586"/>
    <w:rsid w:val="003C3995"/>
    <w:rsid w:val="003C4A21"/>
    <w:rsid w:val="003C4B56"/>
    <w:rsid w:val="003C4BD3"/>
    <w:rsid w:val="003C4BE1"/>
    <w:rsid w:val="003C4FDF"/>
    <w:rsid w:val="003C500E"/>
    <w:rsid w:val="003C519A"/>
    <w:rsid w:val="003C545E"/>
    <w:rsid w:val="003C55A9"/>
    <w:rsid w:val="003C5689"/>
    <w:rsid w:val="003C5829"/>
    <w:rsid w:val="003C6BF2"/>
    <w:rsid w:val="003C6F67"/>
    <w:rsid w:val="003C719B"/>
    <w:rsid w:val="003C74EE"/>
    <w:rsid w:val="003C76D2"/>
    <w:rsid w:val="003D01A4"/>
    <w:rsid w:val="003D02B4"/>
    <w:rsid w:val="003D04B6"/>
    <w:rsid w:val="003D0DA3"/>
    <w:rsid w:val="003D11C5"/>
    <w:rsid w:val="003D14E1"/>
    <w:rsid w:val="003D1576"/>
    <w:rsid w:val="003D17E5"/>
    <w:rsid w:val="003D201C"/>
    <w:rsid w:val="003D2053"/>
    <w:rsid w:val="003D229B"/>
    <w:rsid w:val="003D25B3"/>
    <w:rsid w:val="003D2CF4"/>
    <w:rsid w:val="003D2D62"/>
    <w:rsid w:val="003D2E69"/>
    <w:rsid w:val="003D2E9D"/>
    <w:rsid w:val="003D3159"/>
    <w:rsid w:val="003D43DD"/>
    <w:rsid w:val="003D4C05"/>
    <w:rsid w:val="003D4E93"/>
    <w:rsid w:val="003D5162"/>
    <w:rsid w:val="003D5375"/>
    <w:rsid w:val="003D5742"/>
    <w:rsid w:val="003D73FE"/>
    <w:rsid w:val="003D760C"/>
    <w:rsid w:val="003D7617"/>
    <w:rsid w:val="003D7907"/>
    <w:rsid w:val="003D7D23"/>
    <w:rsid w:val="003D7E27"/>
    <w:rsid w:val="003E0679"/>
    <w:rsid w:val="003E0D8D"/>
    <w:rsid w:val="003E144B"/>
    <w:rsid w:val="003E14A1"/>
    <w:rsid w:val="003E1505"/>
    <w:rsid w:val="003E2339"/>
    <w:rsid w:val="003E265C"/>
    <w:rsid w:val="003E318B"/>
    <w:rsid w:val="003E3257"/>
    <w:rsid w:val="003E347E"/>
    <w:rsid w:val="003E3877"/>
    <w:rsid w:val="003E3C90"/>
    <w:rsid w:val="003E4214"/>
    <w:rsid w:val="003E4224"/>
    <w:rsid w:val="003E42FE"/>
    <w:rsid w:val="003E454F"/>
    <w:rsid w:val="003E46A4"/>
    <w:rsid w:val="003E4A4D"/>
    <w:rsid w:val="003E4EEF"/>
    <w:rsid w:val="003E5028"/>
    <w:rsid w:val="003E5A4A"/>
    <w:rsid w:val="003E5BDF"/>
    <w:rsid w:val="003E61B9"/>
    <w:rsid w:val="003E6380"/>
    <w:rsid w:val="003E652A"/>
    <w:rsid w:val="003E6BD8"/>
    <w:rsid w:val="003E6CB2"/>
    <w:rsid w:val="003E70E6"/>
    <w:rsid w:val="003E72C3"/>
    <w:rsid w:val="003E746B"/>
    <w:rsid w:val="003E75B3"/>
    <w:rsid w:val="003E782C"/>
    <w:rsid w:val="003E795D"/>
    <w:rsid w:val="003E7ACB"/>
    <w:rsid w:val="003E7B43"/>
    <w:rsid w:val="003E7CBB"/>
    <w:rsid w:val="003F0480"/>
    <w:rsid w:val="003F0708"/>
    <w:rsid w:val="003F0A41"/>
    <w:rsid w:val="003F0D35"/>
    <w:rsid w:val="003F0E62"/>
    <w:rsid w:val="003F0E83"/>
    <w:rsid w:val="003F115B"/>
    <w:rsid w:val="003F1316"/>
    <w:rsid w:val="003F14E0"/>
    <w:rsid w:val="003F19CC"/>
    <w:rsid w:val="003F1AC6"/>
    <w:rsid w:val="003F1BA4"/>
    <w:rsid w:val="003F1FE0"/>
    <w:rsid w:val="003F2663"/>
    <w:rsid w:val="003F3725"/>
    <w:rsid w:val="003F38D8"/>
    <w:rsid w:val="003F3F9C"/>
    <w:rsid w:val="003F4155"/>
    <w:rsid w:val="003F4C29"/>
    <w:rsid w:val="003F4CF9"/>
    <w:rsid w:val="003F5AF1"/>
    <w:rsid w:val="003F5C51"/>
    <w:rsid w:val="003F5E64"/>
    <w:rsid w:val="003F5F61"/>
    <w:rsid w:val="003F62F9"/>
    <w:rsid w:val="003F6DB4"/>
    <w:rsid w:val="003F7082"/>
    <w:rsid w:val="003F76F6"/>
    <w:rsid w:val="003F78F9"/>
    <w:rsid w:val="003F7EE2"/>
    <w:rsid w:val="003F7F6D"/>
    <w:rsid w:val="00400264"/>
    <w:rsid w:val="004006E3"/>
    <w:rsid w:val="004009E7"/>
    <w:rsid w:val="00400FA2"/>
    <w:rsid w:val="00400FBD"/>
    <w:rsid w:val="0040113D"/>
    <w:rsid w:val="0040140D"/>
    <w:rsid w:val="00401E8F"/>
    <w:rsid w:val="00402006"/>
    <w:rsid w:val="00402AA3"/>
    <w:rsid w:val="00402C0E"/>
    <w:rsid w:val="00402DC5"/>
    <w:rsid w:val="004030F6"/>
    <w:rsid w:val="004032B5"/>
    <w:rsid w:val="00403776"/>
    <w:rsid w:val="00403A38"/>
    <w:rsid w:val="00403C52"/>
    <w:rsid w:val="00403D64"/>
    <w:rsid w:val="0040404F"/>
    <w:rsid w:val="00404180"/>
    <w:rsid w:val="0040426A"/>
    <w:rsid w:val="0040436F"/>
    <w:rsid w:val="004046AF"/>
    <w:rsid w:val="004048E2"/>
    <w:rsid w:val="00405897"/>
    <w:rsid w:val="00405C53"/>
    <w:rsid w:val="00406698"/>
    <w:rsid w:val="00406D19"/>
    <w:rsid w:val="00406FC8"/>
    <w:rsid w:val="00407160"/>
    <w:rsid w:val="004077AF"/>
    <w:rsid w:val="00407B89"/>
    <w:rsid w:val="00407F30"/>
    <w:rsid w:val="00410033"/>
    <w:rsid w:val="00410045"/>
    <w:rsid w:val="0041012A"/>
    <w:rsid w:val="00410C19"/>
    <w:rsid w:val="00411220"/>
    <w:rsid w:val="00411AE7"/>
    <w:rsid w:val="00411B7B"/>
    <w:rsid w:val="00411E66"/>
    <w:rsid w:val="004121A4"/>
    <w:rsid w:val="0041236D"/>
    <w:rsid w:val="00412B18"/>
    <w:rsid w:val="00412CA9"/>
    <w:rsid w:val="00412E63"/>
    <w:rsid w:val="00413CAF"/>
    <w:rsid w:val="004140E9"/>
    <w:rsid w:val="00414267"/>
    <w:rsid w:val="00414637"/>
    <w:rsid w:val="00415028"/>
    <w:rsid w:val="00415163"/>
    <w:rsid w:val="00415408"/>
    <w:rsid w:val="0041570A"/>
    <w:rsid w:val="00415E9C"/>
    <w:rsid w:val="00416D7B"/>
    <w:rsid w:val="00416E4D"/>
    <w:rsid w:val="004173AF"/>
    <w:rsid w:val="0041746E"/>
    <w:rsid w:val="00417589"/>
    <w:rsid w:val="00417A66"/>
    <w:rsid w:val="00417AD6"/>
    <w:rsid w:val="00417D71"/>
    <w:rsid w:val="00420048"/>
    <w:rsid w:val="004202FA"/>
    <w:rsid w:val="00420484"/>
    <w:rsid w:val="004209E6"/>
    <w:rsid w:val="00420CA1"/>
    <w:rsid w:val="0042133E"/>
    <w:rsid w:val="0042173A"/>
    <w:rsid w:val="00421866"/>
    <w:rsid w:val="00421F4E"/>
    <w:rsid w:val="0042216E"/>
    <w:rsid w:val="00422507"/>
    <w:rsid w:val="004226F6"/>
    <w:rsid w:val="00422BB9"/>
    <w:rsid w:val="004238FF"/>
    <w:rsid w:val="004239C2"/>
    <w:rsid w:val="00423C22"/>
    <w:rsid w:val="004243A7"/>
    <w:rsid w:val="00424648"/>
    <w:rsid w:val="004246EC"/>
    <w:rsid w:val="0042492B"/>
    <w:rsid w:val="004249AD"/>
    <w:rsid w:val="004256BE"/>
    <w:rsid w:val="0042618B"/>
    <w:rsid w:val="00426BA3"/>
    <w:rsid w:val="004271E0"/>
    <w:rsid w:val="0042759C"/>
    <w:rsid w:val="00427957"/>
    <w:rsid w:val="00430B91"/>
    <w:rsid w:val="00431288"/>
    <w:rsid w:val="00431FB5"/>
    <w:rsid w:val="0043226C"/>
    <w:rsid w:val="0043228E"/>
    <w:rsid w:val="00432434"/>
    <w:rsid w:val="004324DE"/>
    <w:rsid w:val="0043257E"/>
    <w:rsid w:val="00433094"/>
    <w:rsid w:val="00433273"/>
    <w:rsid w:val="0043345A"/>
    <w:rsid w:val="00433596"/>
    <w:rsid w:val="00433D83"/>
    <w:rsid w:val="00433FB7"/>
    <w:rsid w:val="00434AAD"/>
    <w:rsid w:val="00434DC8"/>
    <w:rsid w:val="004351A6"/>
    <w:rsid w:val="00435492"/>
    <w:rsid w:val="004355AB"/>
    <w:rsid w:val="004358D8"/>
    <w:rsid w:val="00435A82"/>
    <w:rsid w:val="00436072"/>
    <w:rsid w:val="0043622E"/>
    <w:rsid w:val="004362BE"/>
    <w:rsid w:val="004362C9"/>
    <w:rsid w:val="00436416"/>
    <w:rsid w:val="00436E07"/>
    <w:rsid w:val="00437218"/>
    <w:rsid w:val="004376E9"/>
    <w:rsid w:val="00437725"/>
    <w:rsid w:val="00437FF4"/>
    <w:rsid w:val="004400BC"/>
    <w:rsid w:val="0044082F"/>
    <w:rsid w:val="00440E3F"/>
    <w:rsid w:val="00440E50"/>
    <w:rsid w:val="00442B42"/>
    <w:rsid w:val="00442CBB"/>
    <w:rsid w:val="004437DB"/>
    <w:rsid w:val="00443A38"/>
    <w:rsid w:val="00443F3C"/>
    <w:rsid w:val="00444276"/>
    <w:rsid w:val="004442EE"/>
    <w:rsid w:val="004444BA"/>
    <w:rsid w:val="004448EE"/>
    <w:rsid w:val="00444CDB"/>
    <w:rsid w:val="0044528D"/>
    <w:rsid w:val="00445312"/>
    <w:rsid w:val="0044535F"/>
    <w:rsid w:val="0044615A"/>
    <w:rsid w:val="0044619C"/>
    <w:rsid w:val="0044664B"/>
    <w:rsid w:val="00446A64"/>
    <w:rsid w:val="00446B1E"/>
    <w:rsid w:val="00446FF7"/>
    <w:rsid w:val="0044705C"/>
    <w:rsid w:val="0044744B"/>
    <w:rsid w:val="004474C3"/>
    <w:rsid w:val="00447A81"/>
    <w:rsid w:val="00447B41"/>
    <w:rsid w:val="00447E1E"/>
    <w:rsid w:val="00447FE4"/>
    <w:rsid w:val="00451056"/>
    <w:rsid w:val="00451229"/>
    <w:rsid w:val="004513AA"/>
    <w:rsid w:val="00451EEC"/>
    <w:rsid w:val="004521A2"/>
    <w:rsid w:val="004524C1"/>
    <w:rsid w:val="00452A5E"/>
    <w:rsid w:val="00452AB2"/>
    <w:rsid w:val="00452B7B"/>
    <w:rsid w:val="00453B91"/>
    <w:rsid w:val="00453CFC"/>
    <w:rsid w:val="00454082"/>
    <w:rsid w:val="00454228"/>
    <w:rsid w:val="0045422D"/>
    <w:rsid w:val="0045425D"/>
    <w:rsid w:val="0045456F"/>
    <w:rsid w:val="00454954"/>
    <w:rsid w:val="00454A7E"/>
    <w:rsid w:val="0045527B"/>
    <w:rsid w:val="004563CD"/>
    <w:rsid w:val="00456445"/>
    <w:rsid w:val="00456BB6"/>
    <w:rsid w:val="00456EA2"/>
    <w:rsid w:val="0045726F"/>
    <w:rsid w:val="0045765F"/>
    <w:rsid w:val="00457835"/>
    <w:rsid w:val="00457ED2"/>
    <w:rsid w:val="0046023D"/>
    <w:rsid w:val="004602C8"/>
    <w:rsid w:val="00460ADA"/>
    <w:rsid w:val="00460DC3"/>
    <w:rsid w:val="00461341"/>
    <w:rsid w:val="004615E7"/>
    <w:rsid w:val="00461C1A"/>
    <w:rsid w:val="00461CC7"/>
    <w:rsid w:val="0046245E"/>
    <w:rsid w:val="0046267A"/>
    <w:rsid w:val="0046280B"/>
    <w:rsid w:val="0046298E"/>
    <w:rsid w:val="004632C1"/>
    <w:rsid w:val="004635F4"/>
    <w:rsid w:val="00464057"/>
    <w:rsid w:val="004643AE"/>
    <w:rsid w:val="004649CD"/>
    <w:rsid w:val="00464DA2"/>
    <w:rsid w:val="004653A4"/>
    <w:rsid w:val="00465424"/>
    <w:rsid w:val="0046582A"/>
    <w:rsid w:val="0046621D"/>
    <w:rsid w:val="004667E2"/>
    <w:rsid w:val="004667F3"/>
    <w:rsid w:val="00466D6E"/>
    <w:rsid w:val="004675FE"/>
    <w:rsid w:val="0046775B"/>
    <w:rsid w:val="00470064"/>
    <w:rsid w:val="004701BF"/>
    <w:rsid w:val="00470BFB"/>
    <w:rsid w:val="0047114F"/>
    <w:rsid w:val="004711BA"/>
    <w:rsid w:val="004714B5"/>
    <w:rsid w:val="004716E5"/>
    <w:rsid w:val="0047198A"/>
    <w:rsid w:val="00471AA8"/>
    <w:rsid w:val="004724AC"/>
    <w:rsid w:val="00472CA8"/>
    <w:rsid w:val="00472CD3"/>
    <w:rsid w:val="00473241"/>
    <w:rsid w:val="00473422"/>
    <w:rsid w:val="004749E0"/>
    <w:rsid w:val="00474AB0"/>
    <w:rsid w:val="00474BB7"/>
    <w:rsid w:val="00475111"/>
    <w:rsid w:val="004756C1"/>
    <w:rsid w:val="00475E67"/>
    <w:rsid w:val="00476331"/>
    <w:rsid w:val="00476427"/>
    <w:rsid w:val="00476637"/>
    <w:rsid w:val="00476A5B"/>
    <w:rsid w:val="00476A8F"/>
    <w:rsid w:val="00476C20"/>
    <w:rsid w:val="00477A3D"/>
    <w:rsid w:val="004800B8"/>
    <w:rsid w:val="004803FF"/>
    <w:rsid w:val="00480AE9"/>
    <w:rsid w:val="00481310"/>
    <w:rsid w:val="00481869"/>
    <w:rsid w:val="00481AF4"/>
    <w:rsid w:val="00481CAA"/>
    <w:rsid w:val="00481D14"/>
    <w:rsid w:val="00481D3A"/>
    <w:rsid w:val="0048215A"/>
    <w:rsid w:val="00482B51"/>
    <w:rsid w:val="00482C0D"/>
    <w:rsid w:val="00482F42"/>
    <w:rsid w:val="00483450"/>
    <w:rsid w:val="00483EB6"/>
    <w:rsid w:val="00483F19"/>
    <w:rsid w:val="004843E8"/>
    <w:rsid w:val="004844A2"/>
    <w:rsid w:val="0048457F"/>
    <w:rsid w:val="00484F60"/>
    <w:rsid w:val="00484FE0"/>
    <w:rsid w:val="00485132"/>
    <w:rsid w:val="004852AE"/>
    <w:rsid w:val="004852F7"/>
    <w:rsid w:val="004853FA"/>
    <w:rsid w:val="00485598"/>
    <w:rsid w:val="00486607"/>
    <w:rsid w:val="004866E0"/>
    <w:rsid w:val="004866EA"/>
    <w:rsid w:val="00486A3A"/>
    <w:rsid w:val="00486C86"/>
    <w:rsid w:val="00487096"/>
    <w:rsid w:val="00487C4D"/>
    <w:rsid w:val="00487D95"/>
    <w:rsid w:val="0049011B"/>
    <w:rsid w:val="0049028E"/>
    <w:rsid w:val="00490B14"/>
    <w:rsid w:val="00490CDD"/>
    <w:rsid w:val="00490E0A"/>
    <w:rsid w:val="0049101A"/>
    <w:rsid w:val="0049126B"/>
    <w:rsid w:val="004915B2"/>
    <w:rsid w:val="004916DC"/>
    <w:rsid w:val="004917E5"/>
    <w:rsid w:val="0049184C"/>
    <w:rsid w:val="00491854"/>
    <w:rsid w:val="00491BCA"/>
    <w:rsid w:val="0049213C"/>
    <w:rsid w:val="004923DA"/>
    <w:rsid w:val="0049286D"/>
    <w:rsid w:val="004933BD"/>
    <w:rsid w:val="004943F7"/>
    <w:rsid w:val="00494735"/>
    <w:rsid w:val="00494E37"/>
    <w:rsid w:val="00494F1B"/>
    <w:rsid w:val="004952D6"/>
    <w:rsid w:val="00495BF7"/>
    <w:rsid w:val="004962E7"/>
    <w:rsid w:val="004974E8"/>
    <w:rsid w:val="00497B27"/>
    <w:rsid w:val="004A04E9"/>
    <w:rsid w:val="004A0779"/>
    <w:rsid w:val="004A0AB1"/>
    <w:rsid w:val="004A0B10"/>
    <w:rsid w:val="004A0C3E"/>
    <w:rsid w:val="004A0C5C"/>
    <w:rsid w:val="004A149D"/>
    <w:rsid w:val="004A16FB"/>
    <w:rsid w:val="004A1AEB"/>
    <w:rsid w:val="004A1C0A"/>
    <w:rsid w:val="004A1CD3"/>
    <w:rsid w:val="004A1D7A"/>
    <w:rsid w:val="004A2074"/>
    <w:rsid w:val="004A29C0"/>
    <w:rsid w:val="004A3346"/>
    <w:rsid w:val="004A34F1"/>
    <w:rsid w:val="004A3614"/>
    <w:rsid w:val="004A36E1"/>
    <w:rsid w:val="004A39EE"/>
    <w:rsid w:val="004A4A38"/>
    <w:rsid w:val="004A4EBE"/>
    <w:rsid w:val="004A50DB"/>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3B6"/>
    <w:rsid w:val="004B2559"/>
    <w:rsid w:val="004B27A6"/>
    <w:rsid w:val="004B3787"/>
    <w:rsid w:val="004B3DB4"/>
    <w:rsid w:val="004B4182"/>
    <w:rsid w:val="004B490B"/>
    <w:rsid w:val="004B5084"/>
    <w:rsid w:val="004B5BA8"/>
    <w:rsid w:val="004B641B"/>
    <w:rsid w:val="004B684F"/>
    <w:rsid w:val="004B6869"/>
    <w:rsid w:val="004B72CF"/>
    <w:rsid w:val="004B743C"/>
    <w:rsid w:val="004B7671"/>
    <w:rsid w:val="004B78DD"/>
    <w:rsid w:val="004B7A08"/>
    <w:rsid w:val="004B7C1D"/>
    <w:rsid w:val="004B7C9A"/>
    <w:rsid w:val="004C02C0"/>
    <w:rsid w:val="004C049E"/>
    <w:rsid w:val="004C0D8C"/>
    <w:rsid w:val="004C1362"/>
    <w:rsid w:val="004C1618"/>
    <w:rsid w:val="004C1636"/>
    <w:rsid w:val="004C1F0B"/>
    <w:rsid w:val="004C200C"/>
    <w:rsid w:val="004C20FC"/>
    <w:rsid w:val="004C2C5D"/>
    <w:rsid w:val="004C33F0"/>
    <w:rsid w:val="004C343C"/>
    <w:rsid w:val="004C36CD"/>
    <w:rsid w:val="004C3C6F"/>
    <w:rsid w:val="004C3F97"/>
    <w:rsid w:val="004C5A4D"/>
    <w:rsid w:val="004C608D"/>
    <w:rsid w:val="004C616D"/>
    <w:rsid w:val="004C68BD"/>
    <w:rsid w:val="004C7121"/>
    <w:rsid w:val="004C716F"/>
    <w:rsid w:val="004C791C"/>
    <w:rsid w:val="004C793F"/>
    <w:rsid w:val="004C7C11"/>
    <w:rsid w:val="004C7FB0"/>
    <w:rsid w:val="004D0321"/>
    <w:rsid w:val="004D0784"/>
    <w:rsid w:val="004D07C2"/>
    <w:rsid w:val="004D132F"/>
    <w:rsid w:val="004D18F7"/>
    <w:rsid w:val="004D1B04"/>
    <w:rsid w:val="004D1F3A"/>
    <w:rsid w:val="004D20C8"/>
    <w:rsid w:val="004D277B"/>
    <w:rsid w:val="004D2978"/>
    <w:rsid w:val="004D383B"/>
    <w:rsid w:val="004D39FC"/>
    <w:rsid w:val="004D3D1D"/>
    <w:rsid w:val="004D3D94"/>
    <w:rsid w:val="004D401E"/>
    <w:rsid w:val="004D41F6"/>
    <w:rsid w:val="004D469D"/>
    <w:rsid w:val="004D493C"/>
    <w:rsid w:val="004D4BDF"/>
    <w:rsid w:val="004D5129"/>
    <w:rsid w:val="004D5461"/>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5EE"/>
    <w:rsid w:val="004E17FA"/>
    <w:rsid w:val="004E190D"/>
    <w:rsid w:val="004E1923"/>
    <w:rsid w:val="004E1A7E"/>
    <w:rsid w:val="004E1E7A"/>
    <w:rsid w:val="004E1E8D"/>
    <w:rsid w:val="004E2389"/>
    <w:rsid w:val="004E2904"/>
    <w:rsid w:val="004E2ACF"/>
    <w:rsid w:val="004E2E41"/>
    <w:rsid w:val="004E320F"/>
    <w:rsid w:val="004E33CC"/>
    <w:rsid w:val="004E3464"/>
    <w:rsid w:val="004E3706"/>
    <w:rsid w:val="004E3883"/>
    <w:rsid w:val="004E38FD"/>
    <w:rsid w:val="004E425B"/>
    <w:rsid w:val="004E428B"/>
    <w:rsid w:val="004E44E0"/>
    <w:rsid w:val="004E46E9"/>
    <w:rsid w:val="004E518F"/>
    <w:rsid w:val="004E53FA"/>
    <w:rsid w:val="004E568E"/>
    <w:rsid w:val="004E583B"/>
    <w:rsid w:val="004E5AED"/>
    <w:rsid w:val="004E5DBC"/>
    <w:rsid w:val="004E5F51"/>
    <w:rsid w:val="004E6058"/>
    <w:rsid w:val="004E6081"/>
    <w:rsid w:val="004E6421"/>
    <w:rsid w:val="004E68FA"/>
    <w:rsid w:val="004E69BA"/>
    <w:rsid w:val="004E6AC4"/>
    <w:rsid w:val="004E6F20"/>
    <w:rsid w:val="004F079E"/>
    <w:rsid w:val="004F0921"/>
    <w:rsid w:val="004F0928"/>
    <w:rsid w:val="004F0C02"/>
    <w:rsid w:val="004F0C1A"/>
    <w:rsid w:val="004F0D2D"/>
    <w:rsid w:val="004F152B"/>
    <w:rsid w:val="004F15E6"/>
    <w:rsid w:val="004F1855"/>
    <w:rsid w:val="004F19F8"/>
    <w:rsid w:val="004F1B07"/>
    <w:rsid w:val="004F1E41"/>
    <w:rsid w:val="004F232F"/>
    <w:rsid w:val="004F260F"/>
    <w:rsid w:val="004F265B"/>
    <w:rsid w:val="004F2B7E"/>
    <w:rsid w:val="004F2C0B"/>
    <w:rsid w:val="004F2C91"/>
    <w:rsid w:val="004F30F9"/>
    <w:rsid w:val="004F32B7"/>
    <w:rsid w:val="004F33DF"/>
    <w:rsid w:val="004F3C11"/>
    <w:rsid w:val="004F3E39"/>
    <w:rsid w:val="004F3E8C"/>
    <w:rsid w:val="004F460B"/>
    <w:rsid w:val="004F471C"/>
    <w:rsid w:val="004F4941"/>
    <w:rsid w:val="004F5281"/>
    <w:rsid w:val="004F5457"/>
    <w:rsid w:val="004F5553"/>
    <w:rsid w:val="004F5565"/>
    <w:rsid w:val="004F612A"/>
    <w:rsid w:val="004F63D5"/>
    <w:rsid w:val="004F649F"/>
    <w:rsid w:val="004F6665"/>
    <w:rsid w:val="004F7FB8"/>
    <w:rsid w:val="005000B5"/>
    <w:rsid w:val="005001A5"/>
    <w:rsid w:val="005009F9"/>
    <w:rsid w:val="00500B21"/>
    <w:rsid w:val="005010EC"/>
    <w:rsid w:val="005012C1"/>
    <w:rsid w:val="005013C9"/>
    <w:rsid w:val="005015B3"/>
    <w:rsid w:val="00501A7E"/>
    <w:rsid w:val="00501A88"/>
    <w:rsid w:val="00501C44"/>
    <w:rsid w:val="0050223A"/>
    <w:rsid w:val="00502AD3"/>
    <w:rsid w:val="00502ADE"/>
    <w:rsid w:val="00502B5F"/>
    <w:rsid w:val="00502D1A"/>
    <w:rsid w:val="00502DB9"/>
    <w:rsid w:val="00502EE8"/>
    <w:rsid w:val="005031D8"/>
    <w:rsid w:val="00503DEF"/>
    <w:rsid w:val="00503DF4"/>
    <w:rsid w:val="00504684"/>
    <w:rsid w:val="00504D47"/>
    <w:rsid w:val="0050538F"/>
    <w:rsid w:val="0050567D"/>
    <w:rsid w:val="00505E67"/>
    <w:rsid w:val="00505EE2"/>
    <w:rsid w:val="00505EE8"/>
    <w:rsid w:val="00506006"/>
    <w:rsid w:val="0050629C"/>
    <w:rsid w:val="005065F8"/>
    <w:rsid w:val="0050674A"/>
    <w:rsid w:val="005067C4"/>
    <w:rsid w:val="00506A95"/>
    <w:rsid w:val="00506E11"/>
    <w:rsid w:val="00507650"/>
    <w:rsid w:val="00510215"/>
    <w:rsid w:val="005107D5"/>
    <w:rsid w:val="00510ED0"/>
    <w:rsid w:val="00511EE8"/>
    <w:rsid w:val="00511F7A"/>
    <w:rsid w:val="00513215"/>
    <w:rsid w:val="0051342A"/>
    <w:rsid w:val="00513951"/>
    <w:rsid w:val="00513CB0"/>
    <w:rsid w:val="00513FB8"/>
    <w:rsid w:val="00514180"/>
    <w:rsid w:val="005143DC"/>
    <w:rsid w:val="00514418"/>
    <w:rsid w:val="005147CD"/>
    <w:rsid w:val="00514F01"/>
    <w:rsid w:val="00514FF1"/>
    <w:rsid w:val="0051500A"/>
    <w:rsid w:val="0051526B"/>
    <w:rsid w:val="00515535"/>
    <w:rsid w:val="00515909"/>
    <w:rsid w:val="0051633F"/>
    <w:rsid w:val="00516735"/>
    <w:rsid w:val="0051745D"/>
    <w:rsid w:val="005174BA"/>
    <w:rsid w:val="00517D93"/>
    <w:rsid w:val="005204DF"/>
    <w:rsid w:val="005213F8"/>
    <w:rsid w:val="0052151D"/>
    <w:rsid w:val="005216B0"/>
    <w:rsid w:val="00521762"/>
    <w:rsid w:val="005220E6"/>
    <w:rsid w:val="00522104"/>
    <w:rsid w:val="005227CB"/>
    <w:rsid w:val="005228DD"/>
    <w:rsid w:val="00523039"/>
    <w:rsid w:val="0052318E"/>
    <w:rsid w:val="00523258"/>
    <w:rsid w:val="00523918"/>
    <w:rsid w:val="00523FF4"/>
    <w:rsid w:val="005246A2"/>
    <w:rsid w:val="0052493D"/>
    <w:rsid w:val="00524CBF"/>
    <w:rsid w:val="005258EE"/>
    <w:rsid w:val="00525FF1"/>
    <w:rsid w:val="00525FF2"/>
    <w:rsid w:val="00526612"/>
    <w:rsid w:val="00526A08"/>
    <w:rsid w:val="00526AAE"/>
    <w:rsid w:val="00526EF7"/>
    <w:rsid w:val="00527067"/>
    <w:rsid w:val="005274A0"/>
    <w:rsid w:val="00527E76"/>
    <w:rsid w:val="0053000E"/>
    <w:rsid w:val="0053016C"/>
    <w:rsid w:val="005304B2"/>
    <w:rsid w:val="00530B61"/>
    <w:rsid w:val="00530C2D"/>
    <w:rsid w:val="00531257"/>
    <w:rsid w:val="005319F2"/>
    <w:rsid w:val="00531A91"/>
    <w:rsid w:val="00531F18"/>
    <w:rsid w:val="0053230E"/>
    <w:rsid w:val="0053251E"/>
    <w:rsid w:val="00532D53"/>
    <w:rsid w:val="00532E79"/>
    <w:rsid w:val="00534953"/>
    <w:rsid w:val="00534E63"/>
    <w:rsid w:val="00535909"/>
    <w:rsid w:val="00535DC9"/>
    <w:rsid w:val="0053620B"/>
    <w:rsid w:val="0053655D"/>
    <w:rsid w:val="00536C55"/>
    <w:rsid w:val="005373A1"/>
    <w:rsid w:val="0053750E"/>
    <w:rsid w:val="0053799B"/>
    <w:rsid w:val="00537AEC"/>
    <w:rsid w:val="00537B38"/>
    <w:rsid w:val="00537B9A"/>
    <w:rsid w:val="00537C38"/>
    <w:rsid w:val="00537E02"/>
    <w:rsid w:val="005400B0"/>
    <w:rsid w:val="00540330"/>
    <w:rsid w:val="0054048C"/>
    <w:rsid w:val="0054093E"/>
    <w:rsid w:val="0054098C"/>
    <w:rsid w:val="00540F4A"/>
    <w:rsid w:val="0054156B"/>
    <w:rsid w:val="00541707"/>
    <w:rsid w:val="0054172F"/>
    <w:rsid w:val="00541D98"/>
    <w:rsid w:val="00542081"/>
    <w:rsid w:val="00542427"/>
    <w:rsid w:val="005429B7"/>
    <w:rsid w:val="00543768"/>
    <w:rsid w:val="0054431B"/>
    <w:rsid w:val="005443D7"/>
    <w:rsid w:val="00544A34"/>
    <w:rsid w:val="00544B77"/>
    <w:rsid w:val="00544ED3"/>
    <w:rsid w:val="005452BA"/>
    <w:rsid w:val="00545443"/>
    <w:rsid w:val="005455B1"/>
    <w:rsid w:val="00545D03"/>
    <w:rsid w:val="00545FAE"/>
    <w:rsid w:val="00546ED0"/>
    <w:rsid w:val="00547AD7"/>
    <w:rsid w:val="005504C9"/>
    <w:rsid w:val="00550675"/>
    <w:rsid w:val="00550E1D"/>
    <w:rsid w:val="00551E9D"/>
    <w:rsid w:val="00552061"/>
    <w:rsid w:val="0055211B"/>
    <w:rsid w:val="00552EDD"/>
    <w:rsid w:val="005531F0"/>
    <w:rsid w:val="00553307"/>
    <w:rsid w:val="005538CC"/>
    <w:rsid w:val="00553AF2"/>
    <w:rsid w:val="00553BB5"/>
    <w:rsid w:val="00553D3D"/>
    <w:rsid w:val="00554DBA"/>
    <w:rsid w:val="00555755"/>
    <w:rsid w:val="0055629F"/>
    <w:rsid w:val="0055657C"/>
    <w:rsid w:val="005568DE"/>
    <w:rsid w:val="00556E92"/>
    <w:rsid w:val="005574A0"/>
    <w:rsid w:val="005576F9"/>
    <w:rsid w:val="00557BB8"/>
    <w:rsid w:val="00557E4E"/>
    <w:rsid w:val="0056020F"/>
    <w:rsid w:val="00560761"/>
    <w:rsid w:val="0056096E"/>
    <w:rsid w:val="00560DFB"/>
    <w:rsid w:val="00561194"/>
    <w:rsid w:val="00562087"/>
    <w:rsid w:val="00562550"/>
    <w:rsid w:val="005628AB"/>
    <w:rsid w:val="005628C9"/>
    <w:rsid w:val="00562B61"/>
    <w:rsid w:val="00562C36"/>
    <w:rsid w:val="00562D7C"/>
    <w:rsid w:val="00562E8D"/>
    <w:rsid w:val="00563647"/>
    <w:rsid w:val="00564083"/>
    <w:rsid w:val="005647FD"/>
    <w:rsid w:val="005649B8"/>
    <w:rsid w:val="00564C2B"/>
    <w:rsid w:val="00564E07"/>
    <w:rsid w:val="00564F4D"/>
    <w:rsid w:val="0056541C"/>
    <w:rsid w:val="0056554C"/>
    <w:rsid w:val="00565697"/>
    <w:rsid w:val="005656B1"/>
    <w:rsid w:val="00565804"/>
    <w:rsid w:val="00565B04"/>
    <w:rsid w:val="005664E6"/>
    <w:rsid w:val="00566B3D"/>
    <w:rsid w:val="00566D69"/>
    <w:rsid w:val="00567725"/>
    <w:rsid w:val="00567759"/>
    <w:rsid w:val="00570630"/>
    <w:rsid w:val="00570E04"/>
    <w:rsid w:val="005710C3"/>
    <w:rsid w:val="005711CB"/>
    <w:rsid w:val="005711FB"/>
    <w:rsid w:val="00571339"/>
    <w:rsid w:val="00571DBC"/>
    <w:rsid w:val="00571F02"/>
    <w:rsid w:val="0057227A"/>
    <w:rsid w:val="00573198"/>
    <w:rsid w:val="00573545"/>
    <w:rsid w:val="00573585"/>
    <w:rsid w:val="005736F5"/>
    <w:rsid w:val="00573B5A"/>
    <w:rsid w:val="005746B1"/>
    <w:rsid w:val="0057494E"/>
    <w:rsid w:val="00574A47"/>
    <w:rsid w:val="00574CB8"/>
    <w:rsid w:val="0057522A"/>
    <w:rsid w:val="00575526"/>
    <w:rsid w:val="00575705"/>
    <w:rsid w:val="0057598F"/>
    <w:rsid w:val="00575E73"/>
    <w:rsid w:val="005764E7"/>
    <w:rsid w:val="00576A3B"/>
    <w:rsid w:val="00576DBB"/>
    <w:rsid w:val="00576DD7"/>
    <w:rsid w:val="00577B78"/>
    <w:rsid w:val="00577D7D"/>
    <w:rsid w:val="00577DA9"/>
    <w:rsid w:val="00577E7A"/>
    <w:rsid w:val="00577EDF"/>
    <w:rsid w:val="00577F4C"/>
    <w:rsid w:val="00577FA2"/>
    <w:rsid w:val="005807E2"/>
    <w:rsid w:val="00580F76"/>
    <w:rsid w:val="005813A8"/>
    <w:rsid w:val="005815DF"/>
    <w:rsid w:val="005817A1"/>
    <w:rsid w:val="00581AA9"/>
    <w:rsid w:val="00581C5A"/>
    <w:rsid w:val="00582B64"/>
    <w:rsid w:val="00582E92"/>
    <w:rsid w:val="00583114"/>
    <w:rsid w:val="00583462"/>
    <w:rsid w:val="00583ABE"/>
    <w:rsid w:val="00583B11"/>
    <w:rsid w:val="00583BD4"/>
    <w:rsid w:val="00583DA6"/>
    <w:rsid w:val="00584219"/>
    <w:rsid w:val="00584260"/>
    <w:rsid w:val="00584C79"/>
    <w:rsid w:val="00584D53"/>
    <w:rsid w:val="00585076"/>
    <w:rsid w:val="005850C6"/>
    <w:rsid w:val="005852E5"/>
    <w:rsid w:val="00585425"/>
    <w:rsid w:val="005855F8"/>
    <w:rsid w:val="00585E2F"/>
    <w:rsid w:val="005861B4"/>
    <w:rsid w:val="0058631B"/>
    <w:rsid w:val="005863CB"/>
    <w:rsid w:val="005863F8"/>
    <w:rsid w:val="0058687C"/>
    <w:rsid w:val="00586F6C"/>
    <w:rsid w:val="00587015"/>
    <w:rsid w:val="0058707A"/>
    <w:rsid w:val="00587645"/>
    <w:rsid w:val="005876CA"/>
    <w:rsid w:val="00587FF2"/>
    <w:rsid w:val="0059009F"/>
    <w:rsid w:val="0059027E"/>
    <w:rsid w:val="00590516"/>
    <w:rsid w:val="00590F49"/>
    <w:rsid w:val="00591029"/>
    <w:rsid w:val="00591B64"/>
    <w:rsid w:val="00591DFA"/>
    <w:rsid w:val="00591F36"/>
    <w:rsid w:val="00592085"/>
    <w:rsid w:val="00592CCD"/>
    <w:rsid w:val="0059321F"/>
    <w:rsid w:val="0059328B"/>
    <w:rsid w:val="005933EF"/>
    <w:rsid w:val="0059365E"/>
    <w:rsid w:val="00594352"/>
    <w:rsid w:val="005944E0"/>
    <w:rsid w:val="00594652"/>
    <w:rsid w:val="00594A21"/>
    <w:rsid w:val="00594E3A"/>
    <w:rsid w:val="0059544F"/>
    <w:rsid w:val="00595650"/>
    <w:rsid w:val="00595698"/>
    <w:rsid w:val="00595DDD"/>
    <w:rsid w:val="005960B6"/>
    <w:rsid w:val="00596244"/>
    <w:rsid w:val="00596AF0"/>
    <w:rsid w:val="00596F91"/>
    <w:rsid w:val="00597134"/>
    <w:rsid w:val="00597443"/>
    <w:rsid w:val="0059759B"/>
    <w:rsid w:val="00597692"/>
    <w:rsid w:val="00597793"/>
    <w:rsid w:val="005979FB"/>
    <w:rsid w:val="00597E98"/>
    <w:rsid w:val="005A0066"/>
    <w:rsid w:val="005A0359"/>
    <w:rsid w:val="005A1485"/>
    <w:rsid w:val="005A14C2"/>
    <w:rsid w:val="005A24FE"/>
    <w:rsid w:val="005A26A0"/>
    <w:rsid w:val="005A27A0"/>
    <w:rsid w:val="005A297F"/>
    <w:rsid w:val="005A2A46"/>
    <w:rsid w:val="005A2E67"/>
    <w:rsid w:val="005A390E"/>
    <w:rsid w:val="005A3B21"/>
    <w:rsid w:val="005A3BCE"/>
    <w:rsid w:val="005A42E3"/>
    <w:rsid w:val="005A44F3"/>
    <w:rsid w:val="005A4CA8"/>
    <w:rsid w:val="005A526A"/>
    <w:rsid w:val="005A536A"/>
    <w:rsid w:val="005A53C6"/>
    <w:rsid w:val="005A5535"/>
    <w:rsid w:val="005A58A7"/>
    <w:rsid w:val="005A5966"/>
    <w:rsid w:val="005A5A48"/>
    <w:rsid w:val="005A6E90"/>
    <w:rsid w:val="005A6EC6"/>
    <w:rsid w:val="005A6FF9"/>
    <w:rsid w:val="005A75C4"/>
    <w:rsid w:val="005B0905"/>
    <w:rsid w:val="005B0994"/>
    <w:rsid w:val="005B116D"/>
    <w:rsid w:val="005B1B57"/>
    <w:rsid w:val="005B1CB3"/>
    <w:rsid w:val="005B1EE0"/>
    <w:rsid w:val="005B2600"/>
    <w:rsid w:val="005B2800"/>
    <w:rsid w:val="005B286E"/>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37E"/>
    <w:rsid w:val="005B6517"/>
    <w:rsid w:val="005B6CD4"/>
    <w:rsid w:val="005B7144"/>
    <w:rsid w:val="005B74AA"/>
    <w:rsid w:val="005B7A05"/>
    <w:rsid w:val="005C00BA"/>
    <w:rsid w:val="005C1EB1"/>
    <w:rsid w:val="005C24CD"/>
    <w:rsid w:val="005C25D8"/>
    <w:rsid w:val="005C2A67"/>
    <w:rsid w:val="005C2DE7"/>
    <w:rsid w:val="005C2FF1"/>
    <w:rsid w:val="005C377E"/>
    <w:rsid w:val="005C38CF"/>
    <w:rsid w:val="005C3B38"/>
    <w:rsid w:val="005C3FC5"/>
    <w:rsid w:val="005C431F"/>
    <w:rsid w:val="005C4D03"/>
    <w:rsid w:val="005C551D"/>
    <w:rsid w:val="005C5E38"/>
    <w:rsid w:val="005C60E2"/>
    <w:rsid w:val="005C6503"/>
    <w:rsid w:val="005C717B"/>
    <w:rsid w:val="005C7330"/>
    <w:rsid w:val="005C7334"/>
    <w:rsid w:val="005C7835"/>
    <w:rsid w:val="005C78D5"/>
    <w:rsid w:val="005D0118"/>
    <w:rsid w:val="005D0269"/>
    <w:rsid w:val="005D027E"/>
    <w:rsid w:val="005D0441"/>
    <w:rsid w:val="005D05C8"/>
    <w:rsid w:val="005D0699"/>
    <w:rsid w:val="005D098F"/>
    <w:rsid w:val="005D0E7E"/>
    <w:rsid w:val="005D1090"/>
    <w:rsid w:val="005D1593"/>
    <w:rsid w:val="005D1777"/>
    <w:rsid w:val="005D1B58"/>
    <w:rsid w:val="005D1B6D"/>
    <w:rsid w:val="005D23EE"/>
    <w:rsid w:val="005D2443"/>
    <w:rsid w:val="005D27BC"/>
    <w:rsid w:val="005D28D2"/>
    <w:rsid w:val="005D31B4"/>
    <w:rsid w:val="005D364F"/>
    <w:rsid w:val="005D37A0"/>
    <w:rsid w:val="005D382B"/>
    <w:rsid w:val="005D391D"/>
    <w:rsid w:val="005D416E"/>
    <w:rsid w:val="005D4239"/>
    <w:rsid w:val="005D4473"/>
    <w:rsid w:val="005D44D0"/>
    <w:rsid w:val="005D454B"/>
    <w:rsid w:val="005D45A7"/>
    <w:rsid w:val="005D48B4"/>
    <w:rsid w:val="005D4B92"/>
    <w:rsid w:val="005D4F43"/>
    <w:rsid w:val="005D50F4"/>
    <w:rsid w:val="005D5533"/>
    <w:rsid w:val="005D55EF"/>
    <w:rsid w:val="005D56F1"/>
    <w:rsid w:val="005D5CCF"/>
    <w:rsid w:val="005D5F7A"/>
    <w:rsid w:val="005D640A"/>
    <w:rsid w:val="005D658D"/>
    <w:rsid w:val="005D6841"/>
    <w:rsid w:val="005D691A"/>
    <w:rsid w:val="005D695E"/>
    <w:rsid w:val="005D740C"/>
    <w:rsid w:val="005D7D96"/>
    <w:rsid w:val="005E0110"/>
    <w:rsid w:val="005E0E74"/>
    <w:rsid w:val="005E18BC"/>
    <w:rsid w:val="005E19D3"/>
    <w:rsid w:val="005E1CF5"/>
    <w:rsid w:val="005E1D5C"/>
    <w:rsid w:val="005E1F3F"/>
    <w:rsid w:val="005E20BD"/>
    <w:rsid w:val="005E21B7"/>
    <w:rsid w:val="005E22CE"/>
    <w:rsid w:val="005E2321"/>
    <w:rsid w:val="005E259E"/>
    <w:rsid w:val="005E25F3"/>
    <w:rsid w:val="005E2907"/>
    <w:rsid w:val="005E2B25"/>
    <w:rsid w:val="005E2E19"/>
    <w:rsid w:val="005E335E"/>
    <w:rsid w:val="005E3620"/>
    <w:rsid w:val="005E3706"/>
    <w:rsid w:val="005E3A6F"/>
    <w:rsid w:val="005E3D73"/>
    <w:rsid w:val="005E3F78"/>
    <w:rsid w:val="005E41CB"/>
    <w:rsid w:val="005E4357"/>
    <w:rsid w:val="005E4778"/>
    <w:rsid w:val="005E4929"/>
    <w:rsid w:val="005E4AEF"/>
    <w:rsid w:val="005E4B6F"/>
    <w:rsid w:val="005E4BBF"/>
    <w:rsid w:val="005E53B4"/>
    <w:rsid w:val="005E5636"/>
    <w:rsid w:val="005E653E"/>
    <w:rsid w:val="005E65F4"/>
    <w:rsid w:val="005E6AB5"/>
    <w:rsid w:val="005E6B63"/>
    <w:rsid w:val="005E7527"/>
    <w:rsid w:val="005E7838"/>
    <w:rsid w:val="005E7984"/>
    <w:rsid w:val="005F00E0"/>
    <w:rsid w:val="005F128A"/>
    <w:rsid w:val="005F17B7"/>
    <w:rsid w:val="005F1AF1"/>
    <w:rsid w:val="005F1BED"/>
    <w:rsid w:val="005F1CF3"/>
    <w:rsid w:val="005F260C"/>
    <w:rsid w:val="005F26D0"/>
    <w:rsid w:val="005F29AC"/>
    <w:rsid w:val="005F2C78"/>
    <w:rsid w:val="005F2D7F"/>
    <w:rsid w:val="005F2EC6"/>
    <w:rsid w:val="005F320C"/>
    <w:rsid w:val="005F330C"/>
    <w:rsid w:val="005F39D4"/>
    <w:rsid w:val="005F3BFA"/>
    <w:rsid w:val="005F3E1E"/>
    <w:rsid w:val="005F4028"/>
    <w:rsid w:val="005F44D0"/>
    <w:rsid w:val="005F4C4A"/>
    <w:rsid w:val="005F4FD0"/>
    <w:rsid w:val="005F52A5"/>
    <w:rsid w:val="005F547E"/>
    <w:rsid w:val="005F570B"/>
    <w:rsid w:val="005F5E49"/>
    <w:rsid w:val="005F614C"/>
    <w:rsid w:val="005F637F"/>
    <w:rsid w:val="005F661D"/>
    <w:rsid w:val="005F66F9"/>
    <w:rsid w:val="005F6D4B"/>
    <w:rsid w:val="005F6F54"/>
    <w:rsid w:val="005F6F98"/>
    <w:rsid w:val="005F7392"/>
    <w:rsid w:val="005F7EB6"/>
    <w:rsid w:val="005F7EC2"/>
    <w:rsid w:val="006004EB"/>
    <w:rsid w:val="00600ADA"/>
    <w:rsid w:val="00600AF9"/>
    <w:rsid w:val="00600F15"/>
    <w:rsid w:val="00600F37"/>
    <w:rsid w:val="00600FF6"/>
    <w:rsid w:val="00601165"/>
    <w:rsid w:val="0060129E"/>
    <w:rsid w:val="00601A36"/>
    <w:rsid w:val="00602094"/>
    <w:rsid w:val="00602408"/>
    <w:rsid w:val="0060245B"/>
    <w:rsid w:val="00602960"/>
    <w:rsid w:val="00603086"/>
    <w:rsid w:val="006035AB"/>
    <w:rsid w:val="00603AE3"/>
    <w:rsid w:val="00603B21"/>
    <w:rsid w:val="00603D27"/>
    <w:rsid w:val="00603E3E"/>
    <w:rsid w:val="006047BD"/>
    <w:rsid w:val="006047EC"/>
    <w:rsid w:val="00604844"/>
    <w:rsid w:val="00604A24"/>
    <w:rsid w:val="00604A9C"/>
    <w:rsid w:val="00604D4C"/>
    <w:rsid w:val="0060544F"/>
    <w:rsid w:val="006054F3"/>
    <w:rsid w:val="00605A91"/>
    <w:rsid w:val="00606511"/>
    <w:rsid w:val="00606D92"/>
    <w:rsid w:val="00607174"/>
    <w:rsid w:val="00607434"/>
    <w:rsid w:val="0060794D"/>
    <w:rsid w:val="00607D3B"/>
    <w:rsid w:val="00607E06"/>
    <w:rsid w:val="00607E73"/>
    <w:rsid w:val="00610246"/>
    <w:rsid w:val="00610C3D"/>
    <w:rsid w:val="006111D2"/>
    <w:rsid w:val="0061124D"/>
    <w:rsid w:val="00611753"/>
    <w:rsid w:val="006118F1"/>
    <w:rsid w:val="006119D6"/>
    <w:rsid w:val="00611ECA"/>
    <w:rsid w:val="006121C4"/>
    <w:rsid w:val="0061287D"/>
    <w:rsid w:val="00612A3D"/>
    <w:rsid w:val="00612B53"/>
    <w:rsid w:val="00612E8F"/>
    <w:rsid w:val="006136A4"/>
    <w:rsid w:val="006139BF"/>
    <w:rsid w:val="006139E1"/>
    <w:rsid w:val="00613C59"/>
    <w:rsid w:val="00613CAD"/>
    <w:rsid w:val="00614579"/>
    <w:rsid w:val="00614F9F"/>
    <w:rsid w:val="00615CAF"/>
    <w:rsid w:val="006164C3"/>
    <w:rsid w:val="00616FC4"/>
    <w:rsid w:val="00617016"/>
    <w:rsid w:val="0061707B"/>
    <w:rsid w:val="0061709C"/>
    <w:rsid w:val="00617561"/>
    <w:rsid w:val="006178D2"/>
    <w:rsid w:val="006179FA"/>
    <w:rsid w:val="00617CC9"/>
    <w:rsid w:val="006202EA"/>
    <w:rsid w:val="006203CE"/>
    <w:rsid w:val="00620AA7"/>
    <w:rsid w:val="00620AB4"/>
    <w:rsid w:val="00620DBF"/>
    <w:rsid w:val="00621147"/>
    <w:rsid w:val="0062123D"/>
    <w:rsid w:val="0062244C"/>
    <w:rsid w:val="0062275A"/>
    <w:rsid w:val="00622B9C"/>
    <w:rsid w:val="00622BFA"/>
    <w:rsid w:val="006232AC"/>
    <w:rsid w:val="0062346D"/>
    <w:rsid w:val="00623CAC"/>
    <w:rsid w:val="00624431"/>
    <w:rsid w:val="006245D4"/>
    <w:rsid w:val="00624696"/>
    <w:rsid w:val="00624ED3"/>
    <w:rsid w:val="00625D0F"/>
    <w:rsid w:val="00625E31"/>
    <w:rsid w:val="0062647C"/>
    <w:rsid w:val="00626F7B"/>
    <w:rsid w:val="00627321"/>
    <w:rsid w:val="00627D5C"/>
    <w:rsid w:val="006307EA"/>
    <w:rsid w:val="00630C50"/>
    <w:rsid w:val="00630E71"/>
    <w:rsid w:val="00630EA7"/>
    <w:rsid w:val="00630EDD"/>
    <w:rsid w:val="00630F43"/>
    <w:rsid w:val="0063103F"/>
    <w:rsid w:val="00631A59"/>
    <w:rsid w:val="00631E6A"/>
    <w:rsid w:val="00632B00"/>
    <w:rsid w:val="00632BDC"/>
    <w:rsid w:val="00632D8A"/>
    <w:rsid w:val="00632F1E"/>
    <w:rsid w:val="00632FBF"/>
    <w:rsid w:val="006334FD"/>
    <w:rsid w:val="0063399B"/>
    <w:rsid w:val="006339C6"/>
    <w:rsid w:val="00633DD4"/>
    <w:rsid w:val="006344F7"/>
    <w:rsid w:val="00634AF5"/>
    <w:rsid w:val="00634B0A"/>
    <w:rsid w:val="00635154"/>
    <w:rsid w:val="006352BF"/>
    <w:rsid w:val="00635527"/>
    <w:rsid w:val="00635C73"/>
    <w:rsid w:val="006360E4"/>
    <w:rsid w:val="00636695"/>
    <w:rsid w:val="00636856"/>
    <w:rsid w:val="00636950"/>
    <w:rsid w:val="00636A2F"/>
    <w:rsid w:val="00636CB0"/>
    <w:rsid w:val="0063722B"/>
    <w:rsid w:val="00637445"/>
    <w:rsid w:val="00637B0B"/>
    <w:rsid w:val="00637CFC"/>
    <w:rsid w:val="00637F73"/>
    <w:rsid w:val="00640373"/>
    <w:rsid w:val="00640452"/>
    <w:rsid w:val="006405A5"/>
    <w:rsid w:val="006407A0"/>
    <w:rsid w:val="00641081"/>
    <w:rsid w:val="00641691"/>
    <w:rsid w:val="00641A36"/>
    <w:rsid w:val="00641A80"/>
    <w:rsid w:val="00641D15"/>
    <w:rsid w:val="00642E61"/>
    <w:rsid w:val="00643189"/>
    <w:rsid w:val="00643679"/>
    <w:rsid w:val="00643CA3"/>
    <w:rsid w:val="00644CB3"/>
    <w:rsid w:val="00644E67"/>
    <w:rsid w:val="006451DB"/>
    <w:rsid w:val="00645FEF"/>
    <w:rsid w:val="00646064"/>
    <w:rsid w:val="0064611B"/>
    <w:rsid w:val="00646A42"/>
    <w:rsid w:val="00646AD8"/>
    <w:rsid w:val="00646D01"/>
    <w:rsid w:val="00646EC1"/>
    <w:rsid w:val="006477FA"/>
    <w:rsid w:val="006478B3"/>
    <w:rsid w:val="00647A04"/>
    <w:rsid w:val="00647B41"/>
    <w:rsid w:val="006502ED"/>
    <w:rsid w:val="00650C86"/>
    <w:rsid w:val="00650D16"/>
    <w:rsid w:val="00651272"/>
    <w:rsid w:val="00651462"/>
    <w:rsid w:val="00651519"/>
    <w:rsid w:val="00651B34"/>
    <w:rsid w:val="00652B72"/>
    <w:rsid w:val="00652E50"/>
    <w:rsid w:val="00653D48"/>
    <w:rsid w:val="00653E46"/>
    <w:rsid w:val="0065442F"/>
    <w:rsid w:val="00654C77"/>
    <w:rsid w:val="00654C8F"/>
    <w:rsid w:val="00654CAA"/>
    <w:rsid w:val="006551C3"/>
    <w:rsid w:val="00655343"/>
    <w:rsid w:val="0065545C"/>
    <w:rsid w:val="00655C23"/>
    <w:rsid w:val="0065605A"/>
    <w:rsid w:val="006560F0"/>
    <w:rsid w:val="0065651E"/>
    <w:rsid w:val="0065661F"/>
    <w:rsid w:val="0065671B"/>
    <w:rsid w:val="00656922"/>
    <w:rsid w:val="00656923"/>
    <w:rsid w:val="00657F94"/>
    <w:rsid w:val="006605D0"/>
    <w:rsid w:val="00660639"/>
    <w:rsid w:val="00660CD2"/>
    <w:rsid w:val="00660EFC"/>
    <w:rsid w:val="0066137D"/>
    <w:rsid w:val="0066170B"/>
    <w:rsid w:val="0066197B"/>
    <w:rsid w:val="00661CF3"/>
    <w:rsid w:val="00661EB3"/>
    <w:rsid w:val="006622B2"/>
    <w:rsid w:val="0066266A"/>
    <w:rsid w:val="00662C02"/>
    <w:rsid w:val="006632B1"/>
    <w:rsid w:val="00663481"/>
    <w:rsid w:val="006635FF"/>
    <w:rsid w:val="006638E5"/>
    <w:rsid w:val="00663A23"/>
    <w:rsid w:val="00664572"/>
    <w:rsid w:val="00664A8F"/>
    <w:rsid w:val="00664DCE"/>
    <w:rsid w:val="0066544B"/>
    <w:rsid w:val="006655E0"/>
    <w:rsid w:val="00665839"/>
    <w:rsid w:val="00665C51"/>
    <w:rsid w:val="00666AF5"/>
    <w:rsid w:val="00666CFD"/>
    <w:rsid w:val="00666DE8"/>
    <w:rsid w:val="00666F56"/>
    <w:rsid w:val="0066704A"/>
    <w:rsid w:val="0066717E"/>
    <w:rsid w:val="00667B7D"/>
    <w:rsid w:val="00667F06"/>
    <w:rsid w:val="006706D6"/>
    <w:rsid w:val="006708BB"/>
    <w:rsid w:val="00670A3E"/>
    <w:rsid w:val="00670D5C"/>
    <w:rsid w:val="00670F5C"/>
    <w:rsid w:val="00671505"/>
    <w:rsid w:val="0067178A"/>
    <w:rsid w:val="006719D4"/>
    <w:rsid w:val="00671ADB"/>
    <w:rsid w:val="00671D68"/>
    <w:rsid w:val="00672244"/>
    <w:rsid w:val="006725C1"/>
    <w:rsid w:val="00672E21"/>
    <w:rsid w:val="0067307A"/>
    <w:rsid w:val="00673112"/>
    <w:rsid w:val="006733E7"/>
    <w:rsid w:val="0067356A"/>
    <w:rsid w:val="0067363B"/>
    <w:rsid w:val="006743A9"/>
    <w:rsid w:val="00674446"/>
    <w:rsid w:val="006757B4"/>
    <w:rsid w:val="006759B3"/>
    <w:rsid w:val="006768EC"/>
    <w:rsid w:val="006769FB"/>
    <w:rsid w:val="00676D9A"/>
    <w:rsid w:val="0067711D"/>
    <w:rsid w:val="00677513"/>
    <w:rsid w:val="006778A2"/>
    <w:rsid w:val="00677963"/>
    <w:rsid w:val="00680627"/>
    <w:rsid w:val="00680974"/>
    <w:rsid w:val="00680A21"/>
    <w:rsid w:val="00680AFA"/>
    <w:rsid w:val="00680BE0"/>
    <w:rsid w:val="00680E9C"/>
    <w:rsid w:val="00681B0D"/>
    <w:rsid w:val="00681DDA"/>
    <w:rsid w:val="00682142"/>
    <w:rsid w:val="0068227C"/>
    <w:rsid w:val="006824DC"/>
    <w:rsid w:val="00682C91"/>
    <w:rsid w:val="00682D86"/>
    <w:rsid w:val="00682F1F"/>
    <w:rsid w:val="006834A2"/>
    <w:rsid w:val="0068391A"/>
    <w:rsid w:val="0068394B"/>
    <w:rsid w:val="006839EF"/>
    <w:rsid w:val="00683C0E"/>
    <w:rsid w:val="00683FFD"/>
    <w:rsid w:val="00684420"/>
    <w:rsid w:val="006848C8"/>
    <w:rsid w:val="006848EE"/>
    <w:rsid w:val="00684C3C"/>
    <w:rsid w:val="00685252"/>
    <w:rsid w:val="00685490"/>
    <w:rsid w:val="00685C8F"/>
    <w:rsid w:val="00685D49"/>
    <w:rsid w:val="0068629A"/>
    <w:rsid w:val="006863C8"/>
    <w:rsid w:val="006863C9"/>
    <w:rsid w:val="00686EBE"/>
    <w:rsid w:val="00686EE8"/>
    <w:rsid w:val="006872B3"/>
    <w:rsid w:val="0068768A"/>
    <w:rsid w:val="00687AAF"/>
    <w:rsid w:val="00687B7F"/>
    <w:rsid w:val="006900D9"/>
    <w:rsid w:val="0069021D"/>
    <w:rsid w:val="0069039D"/>
    <w:rsid w:val="006904DE"/>
    <w:rsid w:val="00690621"/>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C07"/>
    <w:rsid w:val="00694DEE"/>
    <w:rsid w:val="00694E9D"/>
    <w:rsid w:val="006959EF"/>
    <w:rsid w:val="00695B7A"/>
    <w:rsid w:val="00695F30"/>
    <w:rsid w:val="00696286"/>
    <w:rsid w:val="006966E9"/>
    <w:rsid w:val="0069671B"/>
    <w:rsid w:val="00696F80"/>
    <w:rsid w:val="00697A94"/>
    <w:rsid w:val="00697B5A"/>
    <w:rsid w:val="006A0D3F"/>
    <w:rsid w:val="006A131A"/>
    <w:rsid w:val="006A16AE"/>
    <w:rsid w:val="006A1DCF"/>
    <w:rsid w:val="006A222B"/>
    <w:rsid w:val="006A225A"/>
    <w:rsid w:val="006A2B9D"/>
    <w:rsid w:val="006A2DF3"/>
    <w:rsid w:val="006A2FC8"/>
    <w:rsid w:val="006A3704"/>
    <w:rsid w:val="006A3A8A"/>
    <w:rsid w:val="006A3C6A"/>
    <w:rsid w:val="006A3D10"/>
    <w:rsid w:val="006A4AEB"/>
    <w:rsid w:val="006A4C24"/>
    <w:rsid w:val="006A4CBA"/>
    <w:rsid w:val="006A4FAD"/>
    <w:rsid w:val="006A5605"/>
    <w:rsid w:val="006A5B5A"/>
    <w:rsid w:val="006A5F88"/>
    <w:rsid w:val="006A62AE"/>
    <w:rsid w:val="006A678F"/>
    <w:rsid w:val="006A69B8"/>
    <w:rsid w:val="006A6AD9"/>
    <w:rsid w:val="006A7167"/>
    <w:rsid w:val="006A7524"/>
    <w:rsid w:val="006A77F4"/>
    <w:rsid w:val="006A7935"/>
    <w:rsid w:val="006A7C99"/>
    <w:rsid w:val="006A7FCC"/>
    <w:rsid w:val="006B00C9"/>
    <w:rsid w:val="006B0404"/>
    <w:rsid w:val="006B0450"/>
    <w:rsid w:val="006B0542"/>
    <w:rsid w:val="006B08DE"/>
    <w:rsid w:val="006B103E"/>
    <w:rsid w:val="006B1929"/>
    <w:rsid w:val="006B1FD0"/>
    <w:rsid w:val="006B22C7"/>
    <w:rsid w:val="006B242D"/>
    <w:rsid w:val="006B2F56"/>
    <w:rsid w:val="006B3316"/>
    <w:rsid w:val="006B3471"/>
    <w:rsid w:val="006B36ED"/>
    <w:rsid w:val="006B3AB1"/>
    <w:rsid w:val="006B3B6B"/>
    <w:rsid w:val="006B4890"/>
    <w:rsid w:val="006B4B57"/>
    <w:rsid w:val="006B4DCA"/>
    <w:rsid w:val="006B4EFA"/>
    <w:rsid w:val="006B522A"/>
    <w:rsid w:val="006B5312"/>
    <w:rsid w:val="006B57B4"/>
    <w:rsid w:val="006B604E"/>
    <w:rsid w:val="006B61D9"/>
    <w:rsid w:val="006B6ADC"/>
    <w:rsid w:val="006B6D68"/>
    <w:rsid w:val="006B6E2B"/>
    <w:rsid w:val="006B71DE"/>
    <w:rsid w:val="006B7458"/>
    <w:rsid w:val="006B7EB2"/>
    <w:rsid w:val="006C05F1"/>
    <w:rsid w:val="006C0D17"/>
    <w:rsid w:val="006C1459"/>
    <w:rsid w:val="006C1C1A"/>
    <w:rsid w:val="006C1D13"/>
    <w:rsid w:val="006C1E2F"/>
    <w:rsid w:val="006C2092"/>
    <w:rsid w:val="006C28EC"/>
    <w:rsid w:val="006C30A1"/>
    <w:rsid w:val="006C32CA"/>
    <w:rsid w:val="006C3353"/>
    <w:rsid w:val="006C33B3"/>
    <w:rsid w:val="006C4110"/>
    <w:rsid w:val="006C453C"/>
    <w:rsid w:val="006C46B7"/>
    <w:rsid w:val="006C4BE6"/>
    <w:rsid w:val="006C4D44"/>
    <w:rsid w:val="006C4DC3"/>
    <w:rsid w:val="006C4E6E"/>
    <w:rsid w:val="006C5A80"/>
    <w:rsid w:val="006C5BA4"/>
    <w:rsid w:val="006C5C1F"/>
    <w:rsid w:val="006C60D1"/>
    <w:rsid w:val="006C64CA"/>
    <w:rsid w:val="006C66D6"/>
    <w:rsid w:val="006C6BBB"/>
    <w:rsid w:val="006C6D5E"/>
    <w:rsid w:val="006C741A"/>
    <w:rsid w:val="006C7B53"/>
    <w:rsid w:val="006C7DA2"/>
    <w:rsid w:val="006D0236"/>
    <w:rsid w:val="006D04FB"/>
    <w:rsid w:val="006D0636"/>
    <w:rsid w:val="006D0BE3"/>
    <w:rsid w:val="006D0D76"/>
    <w:rsid w:val="006D1A86"/>
    <w:rsid w:val="006D1B98"/>
    <w:rsid w:val="006D1D63"/>
    <w:rsid w:val="006D2229"/>
    <w:rsid w:val="006D22C0"/>
    <w:rsid w:val="006D326B"/>
    <w:rsid w:val="006D3AFB"/>
    <w:rsid w:val="006D3B3B"/>
    <w:rsid w:val="006D41D7"/>
    <w:rsid w:val="006D420D"/>
    <w:rsid w:val="006D45F6"/>
    <w:rsid w:val="006D4A30"/>
    <w:rsid w:val="006D4BCB"/>
    <w:rsid w:val="006D4D27"/>
    <w:rsid w:val="006D4FD0"/>
    <w:rsid w:val="006D5045"/>
    <w:rsid w:val="006D56A1"/>
    <w:rsid w:val="006D5DE5"/>
    <w:rsid w:val="006D65FB"/>
    <w:rsid w:val="006D660C"/>
    <w:rsid w:val="006D6654"/>
    <w:rsid w:val="006D67C9"/>
    <w:rsid w:val="006D7368"/>
    <w:rsid w:val="006D7647"/>
    <w:rsid w:val="006D771E"/>
    <w:rsid w:val="006D790E"/>
    <w:rsid w:val="006D7A04"/>
    <w:rsid w:val="006D7B1B"/>
    <w:rsid w:val="006E0091"/>
    <w:rsid w:val="006E015B"/>
    <w:rsid w:val="006E0165"/>
    <w:rsid w:val="006E0231"/>
    <w:rsid w:val="006E03D3"/>
    <w:rsid w:val="006E079C"/>
    <w:rsid w:val="006E0871"/>
    <w:rsid w:val="006E0E48"/>
    <w:rsid w:val="006E0F19"/>
    <w:rsid w:val="006E1593"/>
    <w:rsid w:val="006E174B"/>
    <w:rsid w:val="006E1802"/>
    <w:rsid w:val="006E2382"/>
    <w:rsid w:val="006E25AE"/>
    <w:rsid w:val="006E2A96"/>
    <w:rsid w:val="006E2CE9"/>
    <w:rsid w:val="006E3C2D"/>
    <w:rsid w:val="006E3DE9"/>
    <w:rsid w:val="006E3FD6"/>
    <w:rsid w:val="006E44D4"/>
    <w:rsid w:val="006E4551"/>
    <w:rsid w:val="006E4633"/>
    <w:rsid w:val="006E46A0"/>
    <w:rsid w:val="006E46D8"/>
    <w:rsid w:val="006E4DE2"/>
    <w:rsid w:val="006E5AE4"/>
    <w:rsid w:val="006E5B74"/>
    <w:rsid w:val="006E5D84"/>
    <w:rsid w:val="006E5E3C"/>
    <w:rsid w:val="006E60AB"/>
    <w:rsid w:val="006E67FC"/>
    <w:rsid w:val="006E6A1E"/>
    <w:rsid w:val="006E7507"/>
    <w:rsid w:val="006E7560"/>
    <w:rsid w:val="006E783D"/>
    <w:rsid w:val="006E7CF9"/>
    <w:rsid w:val="006F010B"/>
    <w:rsid w:val="006F0D5D"/>
    <w:rsid w:val="006F0E67"/>
    <w:rsid w:val="006F1D68"/>
    <w:rsid w:val="006F1E8B"/>
    <w:rsid w:val="006F1F0B"/>
    <w:rsid w:val="006F20E8"/>
    <w:rsid w:val="006F25FC"/>
    <w:rsid w:val="006F305B"/>
    <w:rsid w:val="006F323F"/>
    <w:rsid w:val="006F35F5"/>
    <w:rsid w:val="006F3907"/>
    <w:rsid w:val="006F394B"/>
    <w:rsid w:val="006F485C"/>
    <w:rsid w:val="006F494F"/>
    <w:rsid w:val="006F509E"/>
    <w:rsid w:val="006F57BB"/>
    <w:rsid w:val="006F7138"/>
    <w:rsid w:val="006F7372"/>
    <w:rsid w:val="006F761E"/>
    <w:rsid w:val="006F77C1"/>
    <w:rsid w:val="006F7AAB"/>
    <w:rsid w:val="0070030F"/>
    <w:rsid w:val="00700796"/>
    <w:rsid w:val="007009C1"/>
    <w:rsid w:val="00700D86"/>
    <w:rsid w:val="00701AA0"/>
    <w:rsid w:val="00701BC8"/>
    <w:rsid w:val="00701E08"/>
    <w:rsid w:val="00701E53"/>
    <w:rsid w:val="007024A3"/>
    <w:rsid w:val="0070265F"/>
    <w:rsid w:val="00702916"/>
    <w:rsid w:val="00702FE0"/>
    <w:rsid w:val="0070306E"/>
    <w:rsid w:val="00703424"/>
    <w:rsid w:val="007036DB"/>
    <w:rsid w:val="00703D39"/>
    <w:rsid w:val="00703EF8"/>
    <w:rsid w:val="00704145"/>
    <w:rsid w:val="00704311"/>
    <w:rsid w:val="00704326"/>
    <w:rsid w:val="00704562"/>
    <w:rsid w:val="007048D6"/>
    <w:rsid w:val="00704B2E"/>
    <w:rsid w:val="00704EA4"/>
    <w:rsid w:val="00704F3F"/>
    <w:rsid w:val="0070546B"/>
    <w:rsid w:val="00705B4C"/>
    <w:rsid w:val="0070618B"/>
    <w:rsid w:val="00706483"/>
    <w:rsid w:val="00706CB8"/>
    <w:rsid w:val="00706E1C"/>
    <w:rsid w:val="00707542"/>
    <w:rsid w:val="00707848"/>
    <w:rsid w:val="007100E2"/>
    <w:rsid w:val="0071056C"/>
    <w:rsid w:val="00710A1C"/>
    <w:rsid w:val="00710EAF"/>
    <w:rsid w:val="00711A14"/>
    <w:rsid w:val="00711A3B"/>
    <w:rsid w:val="00711C3A"/>
    <w:rsid w:val="00711E65"/>
    <w:rsid w:val="00711F6D"/>
    <w:rsid w:val="00712584"/>
    <w:rsid w:val="007125CC"/>
    <w:rsid w:val="007125E3"/>
    <w:rsid w:val="00712659"/>
    <w:rsid w:val="0071271C"/>
    <w:rsid w:val="0071297D"/>
    <w:rsid w:val="00713045"/>
    <w:rsid w:val="0071308B"/>
    <w:rsid w:val="0071329A"/>
    <w:rsid w:val="00714876"/>
    <w:rsid w:val="007154F7"/>
    <w:rsid w:val="007155C2"/>
    <w:rsid w:val="00715D6D"/>
    <w:rsid w:val="00715EEB"/>
    <w:rsid w:val="0071610F"/>
    <w:rsid w:val="00716437"/>
    <w:rsid w:val="00716831"/>
    <w:rsid w:val="00716CCD"/>
    <w:rsid w:val="00716D1B"/>
    <w:rsid w:val="00716F3E"/>
    <w:rsid w:val="007173E2"/>
    <w:rsid w:val="00717468"/>
    <w:rsid w:val="00717817"/>
    <w:rsid w:val="00717F55"/>
    <w:rsid w:val="0072005B"/>
    <w:rsid w:val="007202F9"/>
    <w:rsid w:val="007204B5"/>
    <w:rsid w:val="0072078F"/>
    <w:rsid w:val="00720868"/>
    <w:rsid w:val="00720869"/>
    <w:rsid w:val="007208A1"/>
    <w:rsid w:val="00720977"/>
    <w:rsid w:val="007209B8"/>
    <w:rsid w:val="00720C9A"/>
    <w:rsid w:val="00721137"/>
    <w:rsid w:val="007219FB"/>
    <w:rsid w:val="00721A1A"/>
    <w:rsid w:val="00722248"/>
    <w:rsid w:val="007223B0"/>
    <w:rsid w:val="007228D5"/>
    <w:rsid w:val="00722E50"/>
    <w:rsid w:val="00723A0E"/>
    <w:rsid w:val="00723E94"/>
    <w:rsid w:val="00723F81"/>
    <w:rsid w:val="00724461"/>
    <w:rsid w:val="00724551"/>
    <w:rsid w:val="00724837"/>
    <w:rsid w:val="0072495A"/>
    <w:rsid w:val="00724F45"/>
    <w:rsid w:val="007250D3"/>
    <w:rsid w:val="00725B90"/>
    <w:rsid w:val="00725E0D"/>
    <w:rsid w:val="0072625A"/>
    <w:rsid w:val="007265A2"/>
    <w:rsid w:val="00726925"/>
    <w:rsid w:val="00726AFA"/>
    <w:rsid w:val="00727852"/>
    <w:rsid w:val="00727FA0"/>
    <w:rsid w:val="007303F0"/>
    <w:rsid w:val="00730439"/>
    <w:rsid w:val="00730AAA"/>
    <w:rsid w:val="00730E87"/>
    <w:rsid w:val="0073143C"/>
    <w:rsid w:val="00731529"/>
    <w:rsid w:val="00731BEA"/>
    <w:rsid w:val="007328BA"/>
    <w:rsid w:val="00732967"/>
    <w:rsid w:val="0073299B"/>
    <w:rsid w:val="00732EFB"/>
    <w:rsid w:val="00732FA4"/>
    <w:rsid w:val="007330A9"/>
    <w:rsid w:val="007330D0"/>
    <w:rsid w:val="00733576"/>
    <w:rsid w:val="007343B0"/>
    <w:rsid w:val="007347DD"/>
    <w:rsid w:val="0073481A"/>
    <w:rsid w:val="007366F5"/>
    <w:rsid w:val="00736916"/>
    <w:rsid w:val="00736E0F"/>
    <w:rsid w:val="00736E8A"/>
    <w:rsid w:val="00736EA0"/>
    <w:rsid w:val="0073704A"/>
    <w:rsid w:val="007377CF"/>
    <w:rsid w:val="00737901"/>
    <w:rsid w:val="00737937"/>
    <w:rsid w:val="00737C24"/>
    <w:rsid w:val="00737EF7"/>
    <w:rsid w:val="007402AA"/>
    <w:rsid w:val="00740755"/>
    <w:rsid w:val="00740857"/>
    <w:rsid w:val="00741111"/>
    <w:rsid w:val="0074150B"/>
    <w:rsid w:val="0074159F"/>
    <w:rsid w:val="00741E3E"/>
    <w:rsid w:val="00741FFC"/>
    <w:rsid w:val="0074264A"/>
    <w:rsid w:val="00742F7B"/>
    <w:rsid w:val="0074312B"/>
    <w:rsid w:val="0074392F"/>
    <w:rsid w:val="00743B90"/>
    <w:rsid w:val="00743F39"/>
    <w:rsid w:val="00744563"/>
    <w:rsid w:val="00744FC2"/>
    <w:rsid w:val="007468FE"/>
    <w:rsid w:val="00746905"/>
    <w:rsid w:val="00746F5B"/>
    <w:rsid w:val="00746FF5"/>
    <w:rsid w:val="0074700A"/>
    <w:rsid w:val="00747510"/>
    <w:rsid w:val="0074754A"/>
    <w:rsid w:val="0074791A"/>
    <w:rsid w:val="00747BC9"/>
    <w:rsid w:val="00747D2D"/>
    <w:rsid w:val="00750235"/>
    <w:rsid w:val="0075034F"/>
    <w:rsid w:val="007505F0"/>
    <w:rsid w:val="00750ADC"/>
    <w:rsid w:val="00750C61"/>
    <w:rsid w:val="00750CEF"/>
    <w:rsid w:val="0075191D"/>
    <w:rsid w:val="00751C5B"/>
    <w:rsid w:val="00751F4C"/>
    <w:rsid w:val="0075265C"/>
    <w:rsid w:val="00752C74"/>
    <w:rsid w:val="00752DE9"/>
    <w:rsid w:val="00753695"/>
    <w:rsid w:val="00753782"/>
    <w:rsid w:val="0075421C"/>
    <w:rsid w:val="00754B3F"/>
    <w:rsid w:val="00754CC0"/>
    <w:rsid w:val="00755760"/>
    <w:rsid w:val="0075681B"/>
    <w:rsid w:val="00756943"/>
    <w:rsid w:val="00756B06"/>
    <w:rsid w:val="00756D18"/>
    <w:rsid w:val="0075707B"/>
    <w:rsid w:val="00757297"/>
    <w:rsid w:val="007572D2"/>
    <w:rsid w:val="007577D1"/>
    <w:rsid w:val="00757BFE"/>
    <w:rsid w:val="00757E6B"/>
    <w:rsid w:val="007603E5"/>
    <w:rsid w:val="00760F51"/>
    <w:rsid w:val="007619F1"/>
    <w:rsid w:val="00761FFE"/>
    <w:rsid w:val="007620B7"/>
    <w:rsid w:val="00762712"/>
    <w:rsid w:val="0076275C"/>
    <w:rsid w:val="00763171"/>
    <w:rsid w:val="007637C8"/>
    <w:rsid w:val="007637D1"/>
    <w:rsid w:val="007637F9"/>
    <w:rsid w:val="00763EC0"/>
    <w:rsid w:val="00763EDB"/>
    <w:rsid w:val="00763F75"/>
    <w:rsid w:val="00764C5E"/>
    <w:rsid w:val="00765097"/>
    <w:rsid w:val="00765140"/>
    <w:rsid w:val="007651D3"/>
    <w:rsid w:val="0076544D"/>
    <w:rsid w:val="0076569F"/>
    <w:rsid w:val="00765DD0"/>
    <w:rsid w:val="007662FD"/>
    <w:rsid w:val="0076647D"/>
    <w:rsid w:val="007666E6"/>
    <w:rsid w:val="00766707"/>
    <w:rsid w:val="00767448"/>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3A21"/>
    <w:rsid w:val="00774033"/>
    <w:rsid w:val="007742B5"/>
    <w:rsid w:val="00775209"/>
    <w:rsid w:val="0077538E"/>
    <w:rsid w:val="00775584"/>
    <w:rsid w:val="00776BD9"/>
    <w:rsid w:val="00777050"/>
    <w:rsid w:val="00777126"/>
    <w:rsid w:val="007779BE"/>
    <w:rsid w:val="007779F4"/>
    <w:rsid w:val="00777B21"/>
    <w:rsid w:val="00777E94"/>
    <w:rsid w:val="0078032A"/>
    <w:rsid w:val="00780AA7"/>
    <w:rsid w:val="00780B3F"/>
    <w:rsid w:val="00780BDA"/>
    <w:rsid w:val="00780C80"/>
    <w:rsid w:val="0078135D"/>
    <w:rsid w:val="00781720"/>
    <w:rsid w:val="007817FE"/>
    <w:rsid w:val="007818CE"/>
    <w:rsid w:val="00781D7E"/>
    <w:rsid w:val="00781DE7"/>
    <w:rsid w:val="00782489"/>
    <w:rsid w:val="00782B9F"/>
    <w:rsid w:val="00782C28"/>
    <w:rsid w:val="00783046"/>
    <w:rsid w:val="007830E7"/>
    <w:rsid w:val="007832EF"/>
    <w:rsid w:val="007834DC"/>
    <w:rsid w:val="00783527"/>
    <w:rsid w:val="00783543"/>
    <w:rsid w:val="0078356A"/>
    <w:rsid w:val="007837B1"/>
    <w:rsid w:val="00783AC2"/>
    <w:rsid w:val="00783FFD"/>
    <w:rsid w:val="00784342"/>
    <w:rsid w:val="0078487B"/>
    <w:rsid w:val="00784921"/>
    <w:rsid w:val="00784DFE"/>
    <w:rsid w:val="00784ED4"/>
    <w:rsid w:val="0078505E"/>
    <w:rsid w:val="00785224"/>
    <w:rsid w:val="0078531E"/>
    <w:rsid w:val="00785361"/>
    <w:rsid w:val="00785513"/>
    <w:rsid w:val="007856CE"/>
    <w:rsid w:val="00785DCC"/>
    <w:rsid w:val="00786440"/>
    <w:rsid w:val="00786D9B"/>
    <w:rsid w:val="00787052"/>
    <w:rsid w:val="00787348"/>
    <w:rsid w:val="00787502"/>
    <w:rsid w:val="007879B0"/>
    <w:rsid w:val="00787B7A"/>
    <w:rsid w:val="00790297"/>
    <w:rsid w:val="0079081E"/>
    <w:rsid w:val="00790A3B"/>
    <w:rsid w:val="00790DE8"/>
    <w:rsid w:val="007912B3"/>
    <w:rsid w:val="00791314"/>
    <w:rsid w:val="00792552"/>
    <w:rsid w:val="0079284A"/>
    <w:rsid w:val="00792991"/>
    <w:rsid w:val="00792A6C"/>
    <w:rsid w:val="00793645"/>
    <w:rsid w:val="00793697"/>
    <w:rsid w:val="00793CCC"/>
    <w:rsid w:val="0079403F"/>
    <w:rsid w:val="00794634"/>
    <w:rsid w:val="00795051"/>
    <w:rsid w:val="007950D9"/>
    <w:rsid w:val="007951B8"/>
    <w:rsid w:val="007951F7"/>
    <w:rsid w:val="00795276"/>
    <w:rsid w:val="00795591"/>
    <w:rsid w:val="00795870"/>
    <w:rsid w:val="00795881"/>
    <w:rsid w:val="00796B21"/>
    <w:rsid w:val="00796BE1"/>
    <w:rsid w:val="00797A25"/>
    <w:rsid w:val="00797AC0"/>
    <w:rsid w:val="007A0774"/>
    <w:rsid w:val="007A0967"/>
    <w:rsid w:val="007A0A88"/>
    <w:rsid w:val="007A0D0D"/>
    <w:rsid w:val="007A1522"/>
    <w:rsid w:val="007A1E2F"/>
    <w:rsid w:val="007A2052"/>
    <w:rsid w:val="007A2169"/>
    <w:rsid w:val="007A234C"/>
    <w:rsid w:val="007A2739"/>
    <w:rsid w:val="007A2B79"/>
    <w:rsid w:val="007A2DC7"/>
    <w:rsid w:val="007A2F5F"/>
    <w:rsid w:val="007A30A8"/>
    <w:rsid w:val="007A30AB"/>
    <w:rsid w:val="007A320E"/>
    <w:rsid w:val="007A375A"/>
    <w:rsid w:val="007A42DC"/>
    <w:rsid w:val="007A4777"/>
    <w:rsid w:val="007A4B99"/>
    <w:rsid w:val="007A5056"/>
    <w:rsid w:val="007A52B4"/>
    <w:rsid w:val="007A542E"/>
    <w:rsid w:val="007A5FE1"/>
    <w:rsid w:val="007A6CD1"/>
    <w:rsid w:val="007A757B"/>
    <w:rsid w:val="007A7A17"/>
    <w:rsid w:val="007A7DC0"/>
    <w:rsid w:val="007A7E83"/>
    <w:rsid w:val="007B0315"/>
    <w:rsid w:val="007B04AF"/>
    <w:rsid w:val="007B05C6"/>
    <w:rsid w:val="007B073B"/>
    <w:rsid w:val="007B089E"/>
    <w:rsid w:val="007B0BF5"/>
    <w:rsid w:val="007B11F8"/>
    <w:rsid w:val="007B1376"/>
    <w:rsid w:val="007B14EB"/>
    <w:rsid w:val="007B1A9C"/>
    <w:rsid w:val="007B1F5E"/>
    <w:rsid w:val="007B2207"/>
    <w:rsid w:val="007B22BE"/>
    <w:rsid w:val="007B245B"/>
    <w:rsid w:val="007B29DB"/>
    <w:rsid w:val="007B2A2E"/>
    <w:rsid w:val="007B2ABB"/>
    <w:rsid w:val="007B3072"/>
    <w:rsid w:val="007B3301"/>
    <w:rsid w:val="007B342D"/>
    <w:rsid w:val="007B36F7"/>
    <w:rsid w:val="007B3725"/>
    <w:rsid w:val="007B374E"/>
    <w:rsid w:val="007B3F8F"/>
    <w:rsid w:val="007B3FD5"/>
    <w:rsid w:val="007B49A1"/>
    <w:rsid w:val="007B4EE2"/>
    <w:rsid w:val="007B5AA8"/>
    <w:rsid w:val="007B5C73"/>
    <w:rsid w:val="007B5E2A"/>
    <w:rsid w:val="007B6809"/>
    <w:rsid w:val="007B6CCA"/>
    <w:rsid w:val="007B6EF6"/>
    <w:rsid w:val="007B73C2"/>
    <w:rsid w:val="007B7480"/>
    <w:rsid w:val="007B76F6"/>
    <w:rsid w:val="007B7A4D"/>
    <w:rsid w:val="007B7C49"/>
    <w:rsid w:val="007C0033"/>
    <w:rsid w:val="007C0199"/>
    <w:rsid w:val="007C0392"/>
    <w:rsid w:val="007C0EC2"/>
    <w:rsid w:val="007C10B3"/>
    <w:rsid w:val="007C2538"/>
    <w:rsid w:val="007C2687"/>
    <w:rsid w:val="007C2ADD"/>
    <w:rsid w:val="007C2BCC"/>
    <w:rsid w:val="007C3E11"/>
    <w:rsid w:val="007C40D9"/>
    <w:rsid w:val="007C47C2"/>
    <w:rsid w:val="007C4C98"/>
    <w:rsid w:val="007C4F59"/>
    <w:rsid w:val="007C5170"/>
    <w:rsid w:val="007C5451"/>
    <w:rsid w:val="007C546F"/>
    <w:rsid w:val="007C5FB6"/>
    <w:rsid w:val="007C62B6"/>
    <w:rsid w:val="007C6B50"/>
    <w:rsid w:val="007C731B"/>
    <w:rsid w:val="007C763B"/>
    <w:rsid w:val="007C7783"/>
    <w:rsid w:val="007C799A"/>
    <w:rsid w:val="007C7AB5"/>
    <w:rsid w:val="007C7DD6"/>
    <w:rsid w:val="007C7EF8"/>
    <w:rsid w:val="007D0297"/>
    <w:rsid w:val="007D0427"/>
    <w:rsid w:val="007D0633"/>
    <w:rsid w:val="007D087D"/>
    <w:rsid w:val="007D0D06"/>
    <w:rsid w:val="007D0F03"/>
    <w:rsid w:val="007D0F30"/>
    <w:rsid w:val="007D108B"/>
    <w:rsid w:val="007D19B5"/>
    <w:rsid w:val="007D1A8C"/>
    <w:rsid w:val="007D1C21"/>
    <w:rsid w:val="007D23C9"/>
    <w:rsid w:val="007D28AA"/>
    <w:rsid w:val="007D2CCD"/>
    <w:rsid w:val="007D2D65"/>
    <w:rsid w:val="007D34C0"/>
    <w:rsid w:val="007D34E3"/>
    <w:rsid w:val="007D3872"/>
    <w:rsid w:val="007D4299"/>
    <w:rsid w:val="007D45F9"/>
    <w:rsid w:val="007D462A"/>
    <w:rsid w:val="007D4650"/>
    <w:rsid w:val="007D49CE"/>
    <w:rsid w:val="007D4B80"/>
    <w:rsid w:val="007D4CA7"/>
    <w:rsid w:val="007D4E3F"/>
    <w:rsid w:val="007D5360"/>
    <w:rsid w:val="007D58F1"/>
    <w:rsid w:val="007D5A14"/>
    <w:rsid w:val="007D6937"/>
    <w:rsid w:val="007D7FAA"/>
    <w:rsid w:val="007E08D0"/>
    <w:rsid w:val="007E09CD"/>
    <w:rsid w:val="007E0B63"/>
    <w:rsid w:val="007E1081"/>
    <w:rsid w:val="007E1316"/>
    <w:rsid w:val="007E18DD"/>
    <w:rsid w:val="007E1A60"/>
    <w:rsid w:val="007E3B5A"/>
    <w:rsid w:val="007E3CB0"/>
    <w:rsid w:val="007E3DCC"/>
    <w:rsid w:val="007E3F1B"/>
    <w:rsid w:val="007E40ED"/>
    <w:rsid w:val="007E469D"/>
    <w:rsid w:val="007E4D57"/>
    <w:rsid w:val="007E4E7F"/>
    <w:rsid w:val="007E503A"/>
    <w:rsid w:val="007E510B"/>
    <w:rsid w:val="007E56E2"/>
    <w:rsid w:val="007E578C"/>
    <w:rsid w:val="007E6140"/>
    <w:rsid w:val="007E63BE"/>
    <w:rsid w:val="007E6609"/>
    <w:rsid w:val="007E67F4"/>
    <w:rsid w:val="007E680A"/>
    <w:rsid w:val="007E6912"/>
    <w:rsid w:val="007E6B5A"/>
    <w:rsid w:val="007E6C18"/>
    <w:rsid w:val="007E6E5C"/>
    <w:rsid w:val="007E6EED"/>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95C"/>
    <w:rsid w:val="007F2975"/>
    <w:rsid w:val="007F2C77"/>
    <w:rsid w:val="007F2D9C"/>
    <w:rsid w:val="007F3398"/>
    <w:rsid w:val="007F36FE"/>
    <w:rsid w:val="007F3711"/>
    <w:rsid w:val="007F411C"/>
    <w:rsid w:val="007F434E"/>
    <w:rsid w:val="007F488C"/>
    <w:rsid w:val="007F4C11"/>
    <w:rsid w:val="007F523E"/>
    <w:rsid w:val="007F5B4F"/>
    <w:rsid w:val="007F5D19"/>
    <w:rsid w:val="007F5F13"/>
    <w:rsid w:val="007F60FC"/>
    <w:rsid w:val="007F6734"/>
    <w:rsid w:val="007F7608"/>
    <w:rsid w:val="007F76F2"/>
    <w:rsid w:val="0080016D"/>
    <w:rsid w:val="008002AC"/>
    <w:rsid w:val="00800E8E"/>
    <w:rsid w:val="0080186D"/>
    <w:rsid w:val="00801B93"/>
    <w:rsid w:val="00801D03"/>
    <w:rsid w:val="00802B0F"/>
    <w:rsid w:val="00802D57"/>
    <w:rsid w:val="00802D73"/>
    <w:rsid w:val="008030C8"/>
    <w:rsid w:val="008037E8"/>
    <w:rsid w:val="00803941"/>
    <w:rsid w:val="008047F1"/>
    <w:rsid w:val="008048A1"/>
    <w:rsid w:val="00804AA0"/>
    <w:rsid w:val="00804C2B"/>
    <w:rsid w:val="00804CEF"/>
    <w:rsid w:val="00805168"/>
    <w:rsid w:val="00805175"/>
    <w:rsid w:val="00805812"/>
    <w:rsid w:val="00805BB2"/>
    <w:rsid w:val="008061A3"/>
    <w:rsid w:val="00806556"/>
    <w:rsid w:val="008067C1"/>
    <w:rsid w:val="00806A04"/>
    <w:rsid w:val="008077FC"/>
    <w:rsid w:val="008078F4"/>
    <w:rsid w:val="00807A95"/>
    <w:rsid w:val="00807B6B"/>
    <w:rsid w:val="00807C32"/>
    <w:rsid w:val="00807C9E"/>
    <w:rsid w:val="008100C2"/>
    <w:rsid w:val="00810172"/>
    <w:rsid w:val="0081026B"/>
    <w:rsid w:val="00810310"/>
    <w:rsid w:val="0081052F"/>
    <w:rsid w:val="00810FB4"/>
    <w:rsid w:val="008118C0"/>
    <w:rsid w:val="00811DB9"/>
    <w:rsid w:val="00812A38"/>
    <w:rsid w:val="008139DE"/>
    <w:rsid w:val="00814123"/>
    <w:rsid w:val="0081419D"/>
    <w:rsid w:val="00814A89"/>
    <w:rsid w:val="00814AF5"/>
    <w:rsid w:val="00814C6B"/>
    <w:rsid w:val="00815126"/>
    <w:rsid w:val="00815167"/>
    <w:rsid w:val="008154D6"/>
    <w:rsid w:val="00815D0E"/>
    <w:rsid w:val="0081649A"/>
    <w:rsid w:val="00816851"/>
    <w:rsid w:val="00816A62"/>
    <w:rsid w:val="00816C62"/>
    <w:rsid w:val="00816E38"/>
    <w:rsid w:val="00817C91"/>
    <w:rsid w:val="00817DCE"/>
    <w:rsid w:val="00820083"/>
    <w:rsid w:val="008202DB"/>
    <w:rsid w:val="00820764"/>
    <w:rsid w:val="00820808"/>
    <w:rsid w:val="00820F85"/>
    <w:rsid w:val="00821768"/>
    <w:rsid w:val="00821898"/>
    <w:rsid w:val="00821DB0"/>
    <w:rsid w:val="00822151"/>
    <w:rsid w:val="00822300"/>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66C8"/>
    <w:rsid w:val="00826999"/>
    <w:rsid w:val="00827451"/>
    <w:rsid w:val="00827580"/>
    <w:rsid w:val="0082771D"/>
    <w:rsid w:val="00827837"/>
    <w:rsid w:val="00830096"/>
    <w:rsid w:val="00830126"/>
    <w:rsid w:val="00830715"/>
    <w:rsid w:val="00830BFD"/>
    <w:rsid w:val="00830CF3"/>
    <w:rsid w:val="0083159D"/>
    <w:rsid w:val="008319AF"/>
    <w:rsid w:val="00831BFB"/>
    <w:rsid w:val="0083214D"/>
    <w:rsid w:val="0083242E"/>
    <w:rsid w:val="00832457"/>
    <w:rsid w:val="008328B0"/>
    <w:rsid w:val="00832B67"/>
    <w:rsid w:val="00832D07"/>
    <w:rsid w:val="00832F77"/>
    <w:rsid w:val="0083305B"/>
    <w:rsid w:val="008331A5"/>
    <w:rsid w:val="00833465"/>
    <w:rsid w:val="008335AA"/>
    <w:rsid w:val="008339F7"/>
    <w:rsid w:val="0083530F"/>
    <w:rsid w:val="008353A1"/>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1160"/>
    <w:rsid w:val="008412CE"/>
    <w:rsid w:val="00841634"/>
    <w:rsid w:val="008416C0"/>
    <w:rsid w:val="008418AF"/>
    <w:rsid w:val="00842290"/>
    <w:rsid w:val="0084239F"/>
    <w:rsid w:val="008423EB"/>
    <w:rsid w:val="0084288B"/>
    <w:rsid w:val="008428F7"/>
    <w:rsid w:val="008429CC"/>
    <w:rsid w:val="00842AC1"/>
    <w:rsid w:val="0084300E"/>
    <w:rsid w:val="00843058"/>
    <w:rsid w:val="00843D5F"/>
    <w:rsid w:val="00844232"/>
    <w:rsid w:val="00844884"/>
    <w:rsid w:val="008448F9"/>
    <w:rsid w:val="00844C2B"/>
    <w:rsid w:val="0084511F"/>
    <w:rsid w:val="00845253"/>
    <w:rsid w:val="008468A0"/>
    <w:rsid w:val="008468AC"/>
    <w:rsid w:val="00846BB5"/>
    <w:rsid w:val="00846D03"/>
    <w:rsid w:val="00847584"/>
    <w:rsid w:val="0084760F"/>
    <w:rsid w:val="008476F1"/>
    <w:rsid w:val="00847C68"/>
    <w:rsid w:val="00847D77"/>
    <w:rsid w:val="00851072"/>
    <w:rsid w:val="0085162E"/>
    <w:rsid w:val="0085266F"/>
    <w:rsid w:val="0085278F"/>
    <w:rsid w:val="00852A65"/>
    <w:rsid w:val="00852C36"/>
    <w:rsid w:val="008532CE"/>
    <w:rsid w:val="008532FE"/>
    <w:rsid w:val="00853334"/>
    <w:rsid w:val="00853A8D"/>
    <w:rsid w:val="00853B17"/>
    <w:rsid w:val="00853E9F"/>
    <w:rsid w:val="00853F7C"/>
    <w:rsid w:val="0085505A"/>
    <w:rsid w:val="00855162"/>
    <w:rsid w:val="00855F65"/>
    <w:rsid w:val="008569C6"/>
    <w:rsid w:val="00856A2B"/>
    <w:rsid w:val="00856BBF"/>
    <w:rsid w:val="00856E1C"/>
    <w:rsid w:val="00856E2C"/>
    <w:rsid w:val="0085744E"/>
    <w:rsid w:val="0086002A"/>
    <w:rsid w:val="0086060D"/>
    <w:rsid w:val="00860D55"/>
    <w:rsid w:val="008613B0"/>
    <w:rsid w:val="008614DA"/>
    <w:rsid w:val="00861DF2"/>
    <w:rsid w:val="008621D9"/>
    <w:rsid w:val="008622D3"/>
    <w:rsid w:val="00862376"/>
    <w:rsid w:val="00862383"/>
    <w:rsid w:val="00862680"/>
    <w:rsid w:val="00863042"/>
    <w:rsid w:val="008633BD"/>
    <w:rsid w:val="008635A7"/>
    <w:rsid w:val="00863649"/>
    <w:rsid w:val="00863919"/>
    <w:rsid w:val="00863BD5"/>
    <w:rsid w:val="00863EF7"/>
    <w:rsid w:val="00864654"/>
    <w:rsid w:val="0086555F"/>
    <w:rsid w:val="008659E0"/>
    <w:rsid w:val="00865B24"/>
    <w:rsid w:val="00866085"/>
    <w:rsid w:val="00866138"/>
    <w:rsid w:val="0086615E"/>
    <w:rsid w:val="00866229"/>
    <w:rsid w:val="0086627C"/>
    <w:rsid w:val="00866694"/>
    <w:rsid w:val="008668D5"/>
    <w:rsid w:val="00866C0B"/>
    <w:rsid w:val="00866E0C"/>
    <w:rsid w:val="00867622"/>
    <w:rsid w:val="008678B7"/>
    <w:rsid w:val="00867A98"/>
    <w:rsid w:val="00867E88"/>
    <w:rsid w:val="00870A9B"/>
    <w:rsid w:val="00870D09"/>
    <w:rsid w:val="00870E0E"/>
    <w:rsid w:val="008717A6"/>
    <w:rsid w:val="0087244F"/>
    <w:rsid w:val="0087273C"/>
    <w:rsid w:val="008729E0"/>
    <w:rsid w:val="008733C9"/>
    <w:rsid w:val="0087369B"/>
    <w:rsid w:val="008738D0"/>
    <w:rsid w:val="00873D42"/>
    <w:rsid w:val="008749F9"/>
    <w:rsid w:val="00874A47"/>
    <w:rsid w:val="00875205"/>
    <w:rsid w:val="0087550E"/>
    <w:rsid w:val="0087592D"/>
    <w:rsid w:val="00875C70"/>
    <w:rsid w:val="00875DE6"/>
    <w:rsid w:val="00875FD0"/>
    <w:rsid w:val="008766BF"/>
    <w:rsid w:val="0087688B"/>
    <w:rsid w:val="00876E44"/>
    <w:rsid w:val="00877ACE"/>
    <w:rsid w:val="00880389"/>
    <w:rsid w:val="008805DA"/>
    <w:rsid w:val="00880719"/>
    <w:rsid w:val="00880CBC"/>
    <w:rsid w:val="00881121"/>
    <w:rsid w:val="0088156F"/>
    <w:rsid w:val="00881F8F"/>
    <w:rsid w:val="008823A2"/>
    <w:rsid w:val="00882771"/>
    <w:rsid w:val="00883450"/>
    <w:rsid w:val="008836FA"/>
    <w:rsid w:val="008840D9"/>
    <w:rsid w:val="008849AA"/>
    <w:rsid w:val="00884CB8"/>
    <w:rsid w:val="00885541"/>
    <w:rsid w:val="00885C23"/>
    <w:rsid w:val="00886076"/>
    <w:rsid w:val="00886859"/>
    <w:rsid w:val="00886865"/>
    <w:rsid w:val="00886995"/>
    <w:rsid w:val="008869A2"/>
    <w:rsid w:val="00886A34"/>
    <w:rsid w:val="00886B9B"/>
    <w:rsid w:val="0089044E"/>
    <w:rsid w:val="0089078D"/>
    <w:rsid w:val="00890CCF"/>
    <w:rsid w:val="00890F9E"/>
    <w:rsid w:val="0089132D"/>
    <w:rsid w:val="00891362"/>
    <w:rsid w:val="008918B1"/>
    <w:rsid w:val="008925E0"/>
    <w:rsid w:val="00892B11"/>
    <w:rsid w:val="00892F99"/>
    <w:rsid w:val="0089325D"/>
    <w:rsid w:val="00893923"/>
    <w:rsid w:val="00893ACE"/>
    <w:rsid w:val="00894230"/>
    <w:rsid w:val="00894441"/>
    <w:rsid w:val="00894ACD"/>
    <w:rsid w:val="008955B5"/>
    <w:rsid w:val="00895633"/>
    <w:rsid w:val="00895918"/>
    <w:rsid w:val="0089633C"/>
    <w:rsid w:val="008965D1"/>
    <w:rsid w:val="00896E76"/>
    <w:rsid w:val="00896E9A"/>
    <w:rsid w:val="00897171"/>
    <w:rsid w:val="008972D1"/>
    <w:rsid w:val="008977CE"/>
    <w:rsid w:val="00897903"/>
    <w:rsid w:val="008A01E6"/>
    <w:rsid w:val="008A0334"/>
    <w:rsid w:val="008A142D"/>
    <w:rsid w:val="008A1626"/>
    <w:rsid w:val="008A1697"/>
    <w:rsid w:val="008A1AB1"/>
    <w:rsid w:val="008A1BBD"/>
    <w:rsid w:val="008A1F83"/>
    <w:rsid w:val="008A203E"/>
    <w:rsid w:val="008A21B1"/>
    <w:rsid w:val="008A291E"/>
    <w:rsid w:val="008A31CC"/>
    <w:rsid w:val="008A3366"/>
    <w:rsid w:val="008A33AD"/>
    <w:rsid w:val="008A3476"/>
    <w:rsid w:val="008A37F6"/>
    <w:rsid w:val="008A39C3"/>
    <w:rsid w:val="008A3A04"/>
    <w:rsid w:val="008A3F9B"/>
    <w:rsid w:val="008A4409"/>
    <w:rsid w:val="008A46D3"/>
    <w:rsid w:val="008A476D"/>
    <w:rsid w:val="008A5372"/>
    <w:rsid w:val="008A54B4"/>
    <w:rsid w:val="008A585E"/>
    <w:rsid w:val="008A5868"/>
    <w:rsid w:val="008A5A95"/>
    <w:rsid w:val="008A5AE7"/>
    <w:rsid w:val="008A5CFE"/>
    <w:rsid w:val="008A6179"/>
    <w:rsid w:val="008A6184"/>
    <w:rsid w:val="008A6185"/>
    <w:rsid w:val="008A66F3"/>
    <w:rsid w:val="008A68B8"/>
    <w:rsid w:val="008A79F7"/>
    <w:rsid w:val="008B04D4"/>
    <w:rsid w:val="008B056E"/>
    <w:rsid w:val="008B0AC2"/>
    <w:rsid w:val="008B0C99"/>
    <w:rsid w:val="008B0D70"/>
    <w:rsid w:val="008B0EE9"/>
    <w:rsid w:val="008B108C"/>
    <w:rsid w:val="008B1092"/>
    <w:rsid w:val="008B12D0"/>
    <w:rsid w:val="008B1939"/>
    <w:rsid w:val="008B23AE"/>
    <w:rsid w:val="008B28B7"/>
    <w:rsid w:val="008B3856"/>
    <w:rsid w:val="008B38DD"/>
    <w:rsid w:val="008B3D0E"/>
    <w:rsid w:val="008B3ECD"/>
    <w:rsid w:val="008B493C"/>
    <w:rsid w:val="008B5135"/>
    <w:rsid w:val="008B5321"/>
    <w:rsid w:val="008B53D2"/>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71D"/>
    <w:rsid w:val="008C4AAF"/>
    <w:rsid w:val="008C4BD1"/>
    <w:rsid w:val="008C5456"/>
    <w:rsid w:val="008C5F60"/>
    <w:rsid w:val="008C60DF"/>
    <w:rsid w:val="008C6883"/>
    <w:rsid w:val="008C6944"/>
    <w:rsid w:val="008C6952"/>
    <w:rsid w:val="008C6BFA"/>
    <w:rsid w:val="008C6EE2"/>
    <w:rsid w:val="008C6FFA"/>
    <w:rsid w:val="008C765A"/>
    <w:rsid w:val="008C7CA6"/>
    <w:rsid w:val="008C7E33"/>
    <w:rsid w:val="008D017A"/>
    <w:rsid w:val="008D035F"/>
    <w:rsid w:val="008D0664"/>
    <w:rsid w:val="008D0B95"/>
    <w:rsid w:val="008D0EA1"/>
    <w:rsid w:val="008D124F"/>
    <w:rsid w:val="008D12AE"/>
    <w:rsid w:val="008D1330"/>
    <w:rsid w:val="008D17F3"/>
    <w:rsid w:val="008D1F05"/>
    <w:rsid w:val="008D1F0C"/>
    <w:rsid w:val="008D2002"/>
    <w:rsid w:val="008D20E8"/>
    <w:rsid w:val="008D2660"/>
    <w:rsid w:val="008D280E"/>
    <w:rsid w:val="008D2EE6"/>
    <w:rsid w:val="008D3521"/>
    <w:rsid w:val="008D38AC"/>
    <w:rsid w:val="008D3DFC"/>
    <w:rsid w:val="008D3F88"/>
    <w:rsid w:val="008D402E"/>
    <w:rsid w:val="008D4554"/>
    <w:rsid w:val="008D47E8"/>
    <w:rsid w:val="008D47FF"/>
    <w:rsid w:val="008D4920"/>
    <w:rsid w:val="008D4C07"/>
    <w:rsid w:val="008D5959"/>
    <w:rsid w:val="008D5962"/>
    <w:rsid w:val="008D5FAE"/>
    <w:rsid w:val="008D7128"/>
    <w:rsid w:val="008D71C7"/>
    <w:rsid w:val="008D72A0"/>
    <w:rsid w:val="008D7EFD"/>
    <w:rsid w:val="008E003A"/>
    <w:rsid w:val="008E0601"/>
    <w:rsid w:val="008E069F"/>
    <w:rsid w:val="008E0C18"/>
    <w:rsid w:val="008E10FE"/>
    <w:rsid w:val="008E2549"/>
    <w:rsid w:val="008E296D"/>
    <w:rsid w:val="008E2A0D"/>
    <w:rsid w:val="008E332A"/>
    <w:rsid w:val="008E3461"/>
    <w:rsid w:val="008E390E"/>
    <w:rsid w:val="008E3AAC"/>
    <w:rsid w:val="008E3E2B"/>
    <w:rsid w:val="008E3F01"/>
    <w:rsid w:val="008E40E0"/>
    <w:rsid w:val="008E41E5"/>
    <w:rsid w:val="008E460A"/>
    <w:rsid w:val="008E48D4"/>
    <w:rsid w:val="008E49CE"/>
    <w:rsid w:val="008E4ADC"/>
    <w:rsid w:val="008E4B6F"/>
    <w:rsid w:val="008E4C5A"/>
    <w:rsid w:val="008E4DA8"/>
    <w:rsid w:val="008E536F"/>
    <w:rsid w:val="008E5C6D"/>
    <w:rsid w:val="008E5CAB"/>
    <w:rsid w:val="008E6993"/>
    <w:rsid w:val="008E6C2D"/>
    <w:rsid w:val="008E6DAE"/>
    <w:rsid w:val="008E7141"/>
    <w:rsid w:val="008E7316"/>
    <w:rsid w:val="008E748B"/>
    <w:rsid w:val="008E76BE"/>
    <w:rsid w:val="008E76C1"/>
    <w:rsid w:val="008E7802"/>
    <w:rsid w:val="008E7929"/>
    <w:rsid w:val="008E7A4F"/>
    <w:rsid w:val="008F01A9"/>
    <w:rsid w:val="008F0297"/>
    <w:rsid w:val="008F1964"/>
    <w:rsid w:val="008F1CFF"/>
    <w:rsid w:val="008F2C98"/>
    <w:rsid w:val="008F2CE9"/>
    <w:rsid w:val="008F2D31"/>
    <w:rsid w:val="008F2F2C"/>
    <w:rsid w:val="008F308F"/>
    <w:rsid w:val="008F3554"/>
    <w:rsid w:val="008F3950"/>
    <w:rsid w:val="008F3A2B"/>
    <w:rsid w:val="008F4461"/>
    <w:rsid w:val="008F45AE"/>
    <w:rsid w:val="008F47E3"/>
    <w:rsid w:val="008F49BD"/>
    <w:rsid w:val="008F4D81"/>
    <w:rsid w:val="008F5281"/>
    <w:rsid w:val="008F52DC"/>
    <w:rsid w:val="008F52E1"/>
    <w:rsid w:val="008F6006"/>
    <w:rsid w:val="008F61AF"/>
    <w:rsid w:val="008F6246"/>
    <w:rsid w:val="008F690E"/>
    <w:rsid w:val="008F69D3"/>
    <w:rsid w:val="008F6AB2"/>
    <w:rsid w:val="008F7700"/>
    <w:rsid w:val="008F776E"/>
    <w:rsid w:val="008F7BE4"/>
    <w:rsid w:val="00900170"/>
    <w:rsid w:val="0090017A"/>
    <w:rsid w:val="0090054A"/>
    <w:rsid w:val="00900C31"/>
    <w:rsid w:val="00901293"/>
    <w:rsid w:val="0090164D"/>
    <w:rsid w:val="0090166D"/>
    <w:rsid w:val="00901FAE"/>
    <w:rsid w:val="0090288C"/>
    <w:rsid w:val="00902E1D"/>
    <w:rsid w:val="00903193"/>
    <w:rsid w:val="00904481"/>
    <w:rsid w:val="009049C3"/>
    <w:rsid w:val="009058DD"/>
    <w:rsid w:val="00905FF8"/>
    <w:rsid w:val="00906079"/>
    <w:rsid w:val="00906EF4"/>
    <w:rsid w:val="00907176"/>
    <w:rsid w:val="009073E8"/>
    <w:rsid w:val="00907BC3"/>
    <w:rsid w:val="00907BD7"/>
    <w:rsid w:val="00910A2C"/>
    <w:rsid w:val="00911084"/>
    <w:rsid w:val="009110C1"/>
    <w:rsid w:val="009112E5"/>
    <w:rsid w:val="00911B9C"/>
    <w:rsid w:val="00911DA8"/>
    <w:rsid w:val="00911E68"/>
    <w:rsid w:val="0091222E"/>
    <w:rsid w:val="0091260B"/>
    <w:rsid w:val="00912733"/>
    <w:rsid w:val="00912A37"/>
    <w:rsid w:val="00913214"/>
    <w:rsid w:val="0091345F"/>
    <w:rsid w:val="009139C9"/>
    <w:rsid w:val="00913D50"/>
    <w:rsid w:val="0091414A"/>
    <w:rsid w:val="009142BA"/>
    <w:rsid w:val="009142C8"/>
    <w:rsid w:val="00914987"/>
    <w:rsid w:val="00914CB0"/>
    <w:rsid w:val="0091570A"/>
    <w:rsid w:val="00915776"/>
    <w:rsid w:val="00915CBB"/>
    <w:rsid w:val="0091633C"/>
    <w:rsid w:val="0091696D"/>
    <w:rsid w:val="00916983"/>
    <w:rsid w:val="00916FF3"/>
    <w:rsid w:val="009171A6"/>
    <w:rsid w:val="009179EA"/>
    <w:rsid w:val="00917C52"/>
    <w:rsid w:val="00917D52"/>
    <w:rsid w:val="00917E2B"/>
    <w:rsid w:val="00920523"/>
    <w:rsid w:val="009206A2"/>
    <w:rsid w:val="00920B86"/>
    <w:rsid w:val="0092136C"/>
    <w:rsid w:val="00921C4A"/>
    <w:rsid w:val="00921EFF"/>
    <w:rsid w:val="009220C0"/>
    <w:rsid w:val="009221C5"/>
    <w:rsid w:val="009224D3"/>
    <w:rsid w:val="00922570"/>
    <w:rsid w:val="009228B5"/>
    <w:rsid w:val="00922A0C"/>
    <w:rsid w:val="00922A43"/>
    <w:rsid w:val="00922B94"/>
    <w:rsid w:val="00922EF0"/>
    <w:rsid w:val="009230A9"/>
    <w:rsid w:val="009235FA"/>
    <w:rsid w:val="00923CD1"/>
    <w:rsid w:val="00923D03"/>
    <w:rsid w:val="00923F00"/>
    <w:rsid w:val="00924426"/>
    <w:rsid w:val="009247A6"/>
    <w:rsid w:val="00924B32"/>
    <w:rsid w:val="009257B1"/>
    <w:rsid w:val="00925E36"/>
    <w:rsid w:val="00926320"/>
    <w:rsid w:val="00927072"/>
    <w:rsid w:val="009272FD"/>
    <w:rsid w:val="009277BE"/>
    <w:rsid w:val="00927AB4"/>
    <w:rsid w:val="00927BBD"/>
    <w:rsid w:val="00927EC4"/>
    <w:rsid w:val="009300AF"/>
    <w:rsid w:val="00930571"/>
    <w:rsid w:val="00930D1C"/>
    <w:rsid w:val="00931E2F"/>
    <w:rsid w:val="009325AD"/>
    <w:rsid w:val="009327BB"/>
    <w:rsid w:val="00932AC4"/>
    <w:rsid w:val="00932C73"/>
    <w:rsid w:val="009331BC"/>
    <w:rsid w:val="00933816"/>
    <w:rsid w:val="00933B4E"/>
    <w:rsid w:val="00933B80"/>
    <w:rsid w:val="00933E92"/>
    <w:rsid w:val="00934024"/>
    <w:rsid w:val="00934053"/>
    <w:rsid w:val="00934142"/>
    <w:rsid w:val="00934723"/>
    <w:rsid w:val="00934EA6"/>
    <w:rsid w:val="00934EB6"/>
    <w:rsid w:val="009352B6"/>
    <w:rsid w:val="00935EDA"/>
    <w:rsid w:val="009361B4"/>
    <w:rsid w:val="0093666F"/>
    <w:rsid w:val="00936F1F"/>
    <w:rsid w:val="00936F69"/>
    <w:rsid w:val="009375A8"/>
    <w:rsid w:val="00937EAF"/>
    <w:rsid w:val="00937F4D"/>
    <w:rsid w:val="009400DF"/>
    <w:rsid w:val="00940253"/>
    <w:rsid w:val="009405A5"/>
    <w:rsid w:val="009406B9"/>
    <w:rsid w:val="00940993"/>
    <w:rsid w:val="0094274C"/>
    <w:rsid w:val="0094274D"/>
    <w:rsid w:val="00942A39"/>
    <w:rsid w:val="00942B33"/>
    <w:rsid w:val="00942F31"/>
    <w:rsid w:val="009434A0"/>
    <w:rsid w:val="009434BA"/>
    <w:rsid w:val="0094398D"/>
    <w:rsid w:val="00943BB1"/>
    <w:rsid w:val="00943FD5"/>
    <w:rsid w:val="00944336"/>
    <w:rsid w:val="00944E29"/>
    <w:rsid w:val="00944E96"/>
    <w:rsid w:val="00945123"/>
    <w:rsid w:val="0094526D"/>
    <w:rsid w:val="009459A7"/>
    <w:rsid w:val="009460B3"/>
    <w:rsid w:val="0094669E"/>
    <w:rsid w:val="00946BFE"/>
    <w:rsid w:val="00947138"/>
    <w:rsid w:val="00947682"/>
    <w:rsid w:val="0095072F"/>
    <w:rsid w:val="00950CFE"/>
    <w:rsid w:val="00950DEB"/>
    <w:rsid w:val="009512DB"/>
    <w:rsid w:val="00951827"/>
    <w:rsid w:val="009518B6"/>
    <w:rsid w:val="0095294A"/>
    <w:rsid w:val="00952DEC"/>
    <w:rsid w:val="0095324B"/>
    <w:rsid w:val="00953857"/>
    <w:rsid w:val="00953A4D"/>
    <w:rsid w:val="00953E30"/>
    <w:rsid w:val="00954271"/>
    <w:rsid w:val="009545AD"/>
    <w:rsid w:val="00954781"/>
    <w:rsid w:val="00954ABC"/>
    <w:rsid w:val="00954B7B"/>
    <w:rsid w:val="0095541A"/>
    <w:rsid w:val="00955437"/>
    <w:rsid w:val="00955FC6"/>
    <w:rsid w:val="00956042"/>
    <w:rsid w:val="0095616B"/>
    <w:rsid w:val="009566C5"/>
    <w:rsid w:val="0095756E"/>
    <w:rsid w:val="00957686"/>
    <w:rsid w:val="00957C93"/>
    <w:rsid w:val="00957D30"/>
    <w:rsid w:val="00957F8A"/>
    <w:rsid w:val="00960978"/>
    <w:rsid w:val="009609A7"/>
    <w:rsid w:val="00960A5B"/>
    <w:rsid w:val="00960C60"/>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4E"/>
    <w:rsid w:val="009641CD"/>
    <w:rsid w:val="009642DC"/>
    <w:rsid w:val="009649B2"/>
    <w:rsid w:val="00964A2F"/>
    <w:rsid w:val="00964C81"/>
    <w:rsid w:val="009652E5"/>
    <w:rsid w:val="0096544E"/>
    <w:rsid w:val="00965858"/>
    <w:rsid w:val="0096630E"/>
    <w:rsid w:val="0096658E"/>
    <w:rsid w:val="00966CAB"/>
    <w:rsid w:val="00966D7C"/>
    <w:rsid w:val="009671B3"/>
    <w:rsid w:val="009673AB"/>
    <w:rsid w:val="00967662"/>
    <w:rsid w:val="00967973"/>
    <w:rsid w:val="00967ABF"/>
    <w:rsid w:val="00967C93"/>
    <w:rsid w:val="00967DC4"/>
    <w:rsid w:val="00970285"/>
    <w:rsid w:val="009707C9"/>
    <w:rsid w:val="00970A93"/>
    <w:rsid w:val="009712E5"/>
    <w:rsid w:val="009719C6"/>
    <w:rsid w:val="00971BA5"/>
    <w:rsid w:val="00971D55"/>
    <w:rsid w:val="00972412"/>
    <w:rsid w:val="00972947"/>
    <w:rsid w:val="00972BCB"/>
    <w:rsid w:val="00972E44"/>
    <w:rsid w:val="00973658"/>
    <w:rsid w:val="0097401F"/>
    <w:rsid w:val="00974A98"/>
    <w:rsid w:val="00975370"/>
    <w:rsid w:val="00975C36"/>
    <w:rsid w:val="0097601B"/>
    <w:rsid w:val="00976436"/>
    <w:rsid w:val="0097650C"/>
    <w:rsid w:val="00976A20"/>
    <w:rsid w:val="00976CCF"/>
    <w:rsid w:val="00977284"/>
    <w:rsid w:val="00977312"/>
    <w:rsid w:val="00977399"/>
    <w:rsid w:val="0097744F"/>
    <w:rsid w:val="0097757C"/>
    <w:rsid w:val="00980177"/>
    <w:rsid w:val="0098076F"/>
    <w:rsid w:val="0098174B"/>
    <w:rsid w:val="00981C32"/>
    <w:rsid w:val="00981CAE"/>
    <w:rsid w:val="00981D2E"/>
    <w:rsid w:val="00981D55"/>
    <w:rsid w:val="00981EE9"/>
    <w:rsid w:val="00982647"/>
    <w:rsid w:val="00982B79"/>
    <w:rsid w:val="00982E26"/>
    <w:rsid w:val="0098325A"/>
    <w:rsid w:val="00983CFB"/>
    <w:rsid w:val="00983EE6"/>
    <w:rsid w:val="00984C46"/>
    <w:rsid w:val="00984E95"/>
    <w:rsid w:val="009857E9"/>
    <w:rsid w:val="00985C0D"/>
    <w:rsid w:val="00985D29"/>
    <w:rsid w:val="00985DED"/>
    <w:rsid w:val="00985FB3"/>
    <w:rsid w:val="009864B7"/>
    <w:rsid w:val="00986650"/>
    <w:rsid w:val="00986D7C"/>
    <w:rsid w:val="009873D8"/>
    <w:rsid w:val="00987432"/>
    <w:rsid w:val="00987872"/>
    <w:rsid w:val="00987DB9"/>
    <w:rsid w:val="00990767"/>
    <w:rsid w:val="009910C5"/>
    <w:rsid w:val="009917C6"/>
    <w:rsid w:val="00991826"/>
    <w:rsid w:val="00991897"/>
    <w:rsid w:val="009919EB"/>
    <w:rsid w:val="00991AE5"/>
    <w:rsid w:val="00991CBC"/>
    <w:rsid w:val="00991E3E"/>
    <w:rsid w:val="0099206D"/>
    <w:rsid w:val="0099216E"/>
    <w:rsid w:val="009921C7"/>
    <w:rsid w:val="009922EC"/>
    <w:rsid w:val="00992317"/>
    <w:rsid w:val="009923C9"/>
    <w:rsid w:val="009924F6"/>
    <w:rsid w:val="0099250C"/>
    <w:rsid w:val="00992CB4"/>
    <w:rsid w:val="009934C4"/>
    <w:rsid w:val="0099350D"/>
    <w:rsid w:val="009940BE"/>
    <w:rsid w:val="009940D3"/>
    <w:rsid w:val="009943E5"/>
    <w:rsid w:val="00994485"/>
    <w:rsid w:val="009950A8"/>
    <w:rsid w:val="00995141"/>
    <w:rsid w:val="00995827"/>
    <w:rsid w:val="00995849"/>
    <w:rsid w:val="00995A64"/>
    <w:rsid w:val="009966F0"/>
    <w:rsid w:val="0099681F"/>
    <w:rsid w:val="00996C38"/>
    <w:rsid w:val="00996CB6"/>
    <w:rsid w:val="00996DFE"/>
    <w:rsid w:val="009974A2"/>
    <w:rsid w:val="00997794"/>
    <w:rsid w:val="00997987"/>
    <w:rsid w:val="00997B6A"/>
    <w:rsid w:val="009A003D"/>
    <w:rsid w:val="009A004B"/>
    <w:rsid w:val="009A075D"/>
    <w:rsid w:val="009A1345"/>
    <w:rsid w:val="009A1865"/>
    <w:rsid w:val="009A1A15"/>
    <w:rsid w:val="009A1A20"/>
    <w:rsid w:val="009A1B0A"/>
    <w:rsid w:val="009A1C0E"/>
    <w:rsid w:val="009A204C"/>
    <w:rsid w:val="009A230E"/>
    <w:rsid w:val="009A2B86"/>
    <w:rsid w:val="009A2BDD"/>
    <w:rsid w:val="009A2C1E"/>
    <w:rsid w:val="009A31D8"/>
    <w:rsid w:val="009A31F3"/>
    <w:rsid w:val="009A3BA3"/>
    <w:rsid w:val="009A3F8B"/>
    <w:rsid w:val="009A4198"/>
    <w:rsid w:val="009A4385"/>
    <w:rsid w:val="009A4C18"/>
    <w:rsid w:val="009A5D96"/>
    <w:rsid w:val="009A5E74"/>
    <w:rsid w:val="009A5EF2"/>
    <w:rsid w:val="009A6137"/>
    <w:rsid w:val="009A6182"/>
    <w:rsid w:val="009A61F2"/>
    <w:rsid w:val="009A635F"/>
    <w:rsid w:val="009A658E"/>
    <w:rsid w:val="009A68BB"/>
    <w:rsid w:val="009A6D60"/>
    <w:rsid w:val="009A757B"/>
    <w:rsid w:val="009A76BF"/>
    <w:rsid w:val="009B0022"/>
    <w:rsid w:val="009B08FD"/>
    <w:rsid w:val="009B0932"/>
    <w:rsid w:val="009B0A18"/>
    <w:rsid w:val="009B0D39"/>
    <w:rsid w:val="009B0EE6"/>
    <w:rsid w:val="009B11F0"/>
    <w:rsid w:val="009B153F"/>
    <w:rsid w:val="009B160E"/>
    <w:rsid w:val="009B1C2A"/>
    <w:rsid w:val="009B240C"/>
    <w:rsid w:val="009B2AB4"/>
    <w:rsid w:val="009B2C90"/>
    <w:rsid w:val="009B310A"/>
    <w:rsid w:val="009B3650"/>
    <w:rsid w:val="009B3717"/>
    <w:rsid w:val="009B39FC"/>
    <w:rsid w:val="009B3BCC"/>
    <w:rsid w:val="009B3D81"/>
    <w:rsid w:val="009B413A"/>
    <w:rsid w:val="009B48F1"/>
    <w:rsid w:val="009B4903"/>
    <w:rsid w:val="009B4D63"/>
    <w:rsid w:val="009B4DC9"/>
    <w:rsid w:val="009B51B2"/>
    <w:rsid w:val="009B54ED"/>
    <w:rsid w:val="009B5717"/>
    <w:rsid w:val="009B5E27"/>
    <w:rsid w:val="009B5E5D"/>
    <w:rsid w:val="009B5FE7"/>
    <w:rsid w:val="009B638B"/>
    <w:rsid w:val="009B7CED"/>
    <w:rsid w:val="009C03F0"/>
    <w:rsid w:val="009C07CA"/>
    <w:rsid w:val="009C09F2"/>
    <w:rsid w:val="009C1067"/>
    <w:rsid w:val="009C11F8"/>
    <w:rsid w:val="009C1497"/>
    <w:rsid w:val="009C1503"/>
    <w:rsid w:val="009C18FD"/>
    <w:rsid w:val="009C1976"/>
    <w:rsid w:val="009C1A97"/>
    <w:rsid w:val="009C1D32"/>
    <w:rsid w:val="009C254A"/>
    <w:rsid w:val="009C27A8"/>
    <w:rsid w:val="009C2E48"/>
    <w:rsid w:val="009C2F24"/>
    <w:rsid w:val="009C3467"/>
    <w:rsid w:val="009C3DFA"/>
    <w:rsid w:val="009C4AC3"/>
    <w:rsid w:val="009C4D97"/>
    <w:rsid w:val="009C500D"/>
    <w:rsid w:val="009C50F6"/>
    <w:rsid w:val="009C5298"/>
    <w:rsid w:val="009C5877"/>
    <w:rsid w:val="009C5AC6"/>
    <w:rsid w:val="009C5B8B"/>
    <w:rsid w:val="009C5EBB"/>
    <w:rsid w:val="009C5EE7"/>
    <w:rsid w:val="009C617E"/>
    <w:rsid w:val="009C6C03"/>
    <w:rsid w:val="009C76F0"/>
    <w:rsid w:val="009C7A4E"/>
    <w:rsid w:val="009C7A8A"/>
    <w:rsid w:val="009C7B43"/>
    <w:rsid w:val="009D01C0"/>
    <w:rsid w:val="009D027B"/>
    <w:rsid w:val="009D09F9"/>
    <w:rsid w:val="009D0C77"/>
    <w:rsid w:val="009D160D"/>
    <w:rsid w:val="009D1F24"/>
    <w:rsid w:val="009D2BFC"/>
    <w:rsid w:val="009D3136"/>
    <w:rsid w:val="009D33D0"/>
    <w:rsid w:val="009D35C0"/>
    <w:rsid w:val="009D3CED"/>
    <w:rsid w:val="009D3EA6"/>
    <w:rsid w:val="009D42AB"/>
    <w:rsid w:val="009D477B"/>
    <w:rsid w:val="009D5317"/>
    <w:rsid w:val="009D53F5"/>
    <w:rsid w:val="009D57C0"/>
    <w:rsid w:val="009D59D1"/>
    <w:rsid w:val="009D5AEB"/>
    <w:rsid w:val="009D5FB8"/>
    <w:rsid w:val="009D688B"/>
    <w:rsid w:val="009D701F"/>
    <w:rsid w:val="009D72DC"/>
    <w:rsid w:val="009D790F"/>
    <w:rsid w:val="009D7BD1"/>
    <w:rsid w:val="009D7FC8"/>
    <w:rsid w:val="009E081E"/>
    <w:rsid w:val="009E092A"/>
    <w:rsid w:val="009E0DB5"/>
    <w:rsid w:val="009E10D2"/>
    <w:rsid w:val="009E1C4B"/>
    <w:rsid w:val="009E204F"/>
    <w:rsid w:val="009E2791"/>
    <w:rsid w:val="009E28D1"/>
    <w:rsid w:val="009E2ABB"/>
    <w:rsid w:val="009E2F72"/>
    <w:rsid w:val="009E3338"/>
    <w:rsid w:val="009E337E"/>
    <w:rsid w:val="009E364E"/>
    <w:rsid w:val="009E3BE0"/>
    <w:rsid w:val="009E3EAA"/>
    <w:rsid w:val="009E4631"/>
    <w:rsid w:val="009E4AE5"/>
    <w:rsid w:val="009E4E82"/>
    <w:rsid w:val="009E5063"/>
    <w:rsid w:val="009E591E"/>
    <w:rsid w:val="009E5F91"/>
    <w:rsid w:val="009E5FDA"/>
    <w:rsid w:val="009E6599"/>
    <w:rsid w:val="009E6DE1"/>
    <w:rsid w:val="009E6E25"/>
    <w:rsid w:val="009E7140"/>
    <w:rsid w:val="009E77B6"/>
    <w:rsid w:val="009E77D9"/>
    <w:rsid w:val="009E78A3"/>
    <w:rsid w:val="009E7B9C"/>
    <w:rsid w:val="009F044B"/>
    <w:rsid w:val="009F069E"/>
    <w:rsid w:val="009F0A1C"/>
    <w:rsid w:val="009F0D03"/>
    <w:rsid w:val="009F0D59"/>
    <w:rsid w:val="009F16A1"/>
    <w:rsid w:val="009F17B3"/>
    <w:rsid w:val="009F1B2D"/>
    <w:rsid w:val="009F1D3A"/>
    <w:rsid w:val="009F1E21"/>
    <w:rsid w:val="009F22D2"/>
    <w:rsid w:val="009F276F"/>
    <w:rsid w:val="009F2CE9"/>
    <w:rsid w:val="009F3004"/>
    <w:rsid w:val="009F334B"/>
    <w:rsid w:val="009F338E"/>
    <w:rsid w:val="009F33F4"/>
    <w:rsid w:val="009F3649"/>
    <w:rsid w:val="009F3748"/>
    <w:rsid w:val="009F3CC0"/>
    <w:rsid w:val="009F3E2E"/>
    <w:rsid w:val="009F408A"/>
    <w:rsid w:val="009F43BE"/>
    <w:rsid w:val="009F4C5C"/>
    <w:rsid w:val="009F5082"/>
    <w:rsid w:val="009F5196"/>
    <w:rsid w:val="009F54B0"/>
    <w:rsid w:val="009F5509"/>
    <w:rsid w:val="009F598C"/>
    <w:rsid w:val="009F5B4A"/>
    <w:rsid w:val="009F5B5F"/>
    <w:rsid w:val="009F5BF3"/>
    <w:rsid w:val="009F6268"/>
    <w:rsid w:val="009F62FD"/>
    <w:rsid w:val="009F6AEE"/>
    <w:rsid w:val="009F6B7A"/>
    <w:rsid w:val="009F70B8"/>
    <w:rsid w:val="009F7A21"/>
    <w:rsid w:val="00A00ADD"/>
    <w:rsid w:val="00A00B8F"/>
    <w:rsid w:val="00A011AA"/>
    <w:rsid w:val="00A013C0"/>
    <w:rsid w:val="00A013F6"/>
    <w:rsid w:val="00A014EC"/>
    <w:rsid w:val="00A01BFF"/>
    <w:rsid w:val="00A0294E"/>
    <w:rsid w:val="00A0373E"/>
    <w:rsid w:val="00A03A85"/>
    <w:rsid w:val="00A03E2D"/>
    <w:rsid w:val="00A04FF0"/>
    <w:rsid w:val="00A055A0"/>
    <w:rsid w:val="00A05AC6"/>
    <w:rsid w:val="00A05B0A"/>
    <w:rsid w:val="00A05BF6"/>
    <w:rsid w:val="00A05DBF"/>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47B"/>
    <w:rsid w:val="00A129BC"/>
    <w:rsid w:val="00A12A34"/>
    <w:rsid w:val="00A12E0D"/>
    <w:rsid w:val="00A13B4E"/>
    <w:rsid w:val="00A13CC1"/>
    <w:rsid w:val="00A14382"/>
    <w:rsid w:val="00A1439D"/>
    <w:rsid w:val="00A147B3"/>
    <w:rsid w:val="00A14907"/>
    <w:rsid w:val="00A14D5A"/>
    <w:rsid w:val="00A157AD"/>
    <w:rsid w:val="00A158F5"/>
    <w:rsid w:val="00A15ADA"/>
    <w:rsid w:val="00A15DBC"/>
    <w:rsid w:val="00A15EB5"/>
    <w:rsid w:val="00A16307"/>
    <w:rsid w:val="00A16BA0"/>
    <w:rsid w:val="00A17007"/>
    <w:rsid w:val="00A17395"/>
    <w:rsid w:val="00A17A90"/>
    <w:rsid w:val="00A206E5"/>
    <w:rsid w:val="00A2085E"/>
    <w:rsid w:val="00A20D3A"/>
    <w:rsid w:val="00A20DF8"/>
    <w:rsid w:val="00A21076"/>
    <w:rsid w:val="00A21E3C"/>
    <w:rsid w:val="00A22460"/>
    <w:rsid w:val="00A22658"/>
    <w:rsid w:val="00A2330E"/>
    <w:rsid w:val="00A23607"/>
    <w:rsid w:val="00A23814"/>
    <w:rsid w:val="00A2384A"/>
    <w:rsid w:val="00A23B82"/>
    <w:rsid w:val="00A23BDC"/>
    <w:rsid w:val="00A2407D"/>
    <w:rsid w:val="00A24882"/>
    <w:rsid w:val="00A248BA"/>
    <w:rsid w:val="00A249B8"/>
    <w:rsid w:val="00A24B17"/>
    <w:rsid w:val="00A24B2D"/>
    <w:rsid w:val="00A25009"/>
    <w:rsid w:val="00A2525C"/>
    <w:rsid w:val="00A25324"/>
    <w:rsid w:val="00A25671"/>
    <w:rsid w:val="00A25AB3"/>
    <w:rsid w:val="00A2606B"/>
    <w:rsid w:val="00A261C2"/>
    <w:rsid w:val="00A264E0"/>
    <w:rsid w:val="00A26542"/>
    <w:rsid w:val="00A267C1"/>
    <w:rsid w:val="00A271B4"/>
    <w:rsid w:val="00A2737D"/>
    <w:rsid w:val="00A27459"/>
    <w:rsid w:val="00A276B5"/>
    <w:rsid w:val="00A27B32"/>
    <w:rsid w:val="00A30172"/>
    <w:rsid w:val="00A30651"/>
    <w:rsid w:val="00A3072B"/>
    <w:rsid w:val="00A30752"/>
    <w:rsid w:val="00A307EF"/>
    <w:rsid w:val="00A3129F"/>
    <w:rsid w:val="00A312DA"/>
    <w:rsid w:val="00A31FD1"/>
    <w:rsid w:val="00A3214C"/>
    <w:rsid w:val="00A327E8"/>
    <w:rsid w:val="00A329AF"/>
    <w:rsid w:val="00A329E2"/>
    <w:rsid w:val="00A32A3F"/>
    <w:rsid w:val="00A32C4F"/>
    <w:rsid w:val="00A32DB3"/>
    <w:rsid w:val="00A34F9F"/>
    <w:rsid w:val="00A356BD"/>
    <w:rsid w:val="00A357E0"/>
    <w:rsid w:val="00A35CB4"/>
    <w:rsid w:val="00A3700C"/>
    <w:rsid w:val="00A375BD"/>
    <w:rsid w:val="00A37F85"/>
    <w:rsid w:val="00A401D0"/>
    <w:rsid w:val="00A405FB"/>
    <w:rsid w:val="00A40C5B"/>
    <w:rsid w:val="00A40D18"/>
    <w:rsid w:val="00A40FA1"/>
    <w:rsid w:val="00A41081"/>
    <w:rsid w:val="00A413FE"/>
    <w:rsid w:val="00A415DD"/>
    <w:rsid w:val="00A4171F"/>
    <w:rsid w:val="00A41AA1"/>
    <w:rsid w:val="00A41F98"/>
    <w:rsid w:val="00A42237"/>
    <w:rsid w:val="00A42725"/>
    <w:rsid w:val="00A42C96"/>
    <w:rsid w:val="00A42D96"/>
    <w:rsid w:val="00A42DAE"/>
    <w:rsid w:val="00A437B9"/>
    <w:rsid w:val="00A4395D"/>
    <w:rsid w:val="00A43D39"/>
    <w:rsid w:val="00A43E37"/>
    <w:rsid w:val="00A443E8"/>
    <w:rsid w:val="00A44641"/>
    <w:rsid w:val="00A44E9C"/>
    <w:rsid w:val="00A45133"/>
    <w:rsid w:val="00A455FF"/>
    <w:rsid w:val="00A456C4"/>
    <w:rsid w:val="00A45C3A"/>
    <w:rsid w:val="00A45E55"/>
    <w:rsid w:val="00A464B3"/>
    <w:rsid w:val="00A468F4"/>
    <w:rsid w:val="00A46C3D"/>
    <w:rsid w:val="00A4744F"/>
    <w:rsid w:val="00A47595"/>
    <w:rsid w:val="00A47B48"/>
    <w:rsid w:val="00A50217"/>
    <w:rsid w:val="00A5036C"/>
    <w:rsid w:val="00A50B73"/>
    <w:rsid w:val="00A51190"/>
    <w:rsid w:val="00A51737"/>
    <w:rsid w:val="00A51C86"/>
    <w:rsid w:val="00A51EE5"/>
    <w:rsid w:val="00A51EEB"/>
    <w:rsid w:val="00A52ADF"/>
    <w:rsid w:val="00A52B35"/>
    <w:rsid w:val="00A52BC8"/>
    <w:rsid w:val="00A531D7"/>
    <w:rsid w:val="00A5346D"/>
    <w:rsid w:val="00A53B01"/>
    <w:rsid w:val="00A53D38"/>
    <w:rsid w:val="00A54078"/>
    <w:rsid w:val="00A542B7"/>
    <w:rsid w:val="00A54BE2"/>
    <w:rsid w:val="00A54F46"/>
    <w:rsid w:val="00A554C5"/>
    <w:rsid w:val="00A55661"/>
    <w:rsid w:val="00A55AD7"/>
    <w:rsid w:val="00A56357"/>
    <w:rsid w:val="00A57683"/>
    <w:rsid w:val="00A57689"/>
    <w:rsid w:val="00A57C11"/>
    <w:rsid w:val="00A57CE2"/>
    <w:rsid w:val="00A57FFC"/>
    <w:rsid w:val="00A60328"/>
    <w:rsid w:val="00A6060D"/>
    <w:rsid w:val="00A60785"/>
    <w:rsid w:val="00A61890"/>
    <w:rsid w:val="00A6209B"/>
    <w:rsid w:val="00A62289"/>
    <w:rsid w:val="00A6230F"/>
    <w:rsid w:val="00A6282E"/>
    <w:rsid w:val="00A62D49"/>
    <w:rsid w:val="00A6387A"/>
    <w:rsid w:val="00A63AF0"/>
    <w:rsid w:val="00A643E1"/>
    <w:rsid w:val="00A651AD"/>
    <w:rsid w:val="00A652B1"/>
    <w:rsid w:val="00A65F64"/>
    <w:rsid w:val="00A665BC"/>
    <w:rsid w:val="00A66A3B"/>
    <w:rsid w:val="00A66AAE"/>
    <w:rsid w:val="00A670E7"/>
    <w:rsid w:val="00A6721D"/>
    <w:rsid w:val="00A67510"/>
    <w:rsid w:val="00A67741"/>
    <w:rsid w:val="00A67C77"/>
    <w:rsid w:val="00A67E54"/>
    <w:rsid w:val="00A70DD3"/>
    <w:rsid w:val="00A7152B"/>
    <w:rsid w:val="00A71735"/>
    <w:rsid w:val="00A71EA6"/>
    <w:rsid w:val="00A745EA"/>
    <w:rsid w:val="00A746DA"/>
    <w:rsid w:val="00A7471C"/>
    <w:rsid w:val="00A74743"/>
    <w:rsid w:val="00A74DAC"/>
    <w:rsid w:val="00A7578E"/>
    <w:rsid w:val="00A757CC"/>
    <w:rsid w:val="00A7730D"/>
    <w:rsid w:val="00A77399"/>
    <w:rsid w:val="00A774BE"/>
    <w:rsid w:val="00A77669"/>
    <w:rsid w:val="00A8028E"/>
    <w:rsid w:val="00A802DB"/>
    <w:rsid w:val="00A80322"/>
    <w:rsid w:val="00A80337"/>
    <w:rsid w:val="00A806D4"/>
    <w:rsid w:val="00A8094C"/>
    <w:rsid w:val="00A81A0E"/>
    <w:rsid w:val="00A81F76"/>
    <w:rsid w:val="00A82067"/>
    <w:rsid w:val="00A8210A"/>
    <w:rsid w:val="00A82113"/>
    <w:rsid w:val="00A821EA"/>
    <w:rsid w:val="00A826E2"/>
    <w:rsid w:val="00A82E82"/>
    <w:rsid w:val="00A82FB7"/>
    <w:rsid w:val="00A8385E"/>
    <w:rsid w:val="00A8394A"/>
    <w:rsid w:val="00A83C5E"/>
    <w:rsid w:val="00A840AB"/>
    <w:rsid w:val="00A841B8"/>
    <w:rsid w:val="00A843FB"/>
    <w:rsid w:val="00A84AAC"/>
    <w:rsid w:val="00A84CA9"/>
    <w:rsid w:val="00A8500A"/>
    <w:rsid w:val="00A85157"/>
    <w:rsid w:val="00A85821"/>
    <w:rsid w:val="00A860D7"/>
    <w:rsid w:val="00A86108"/>
    <w:rsid w:val="00A864A5"/>
    <w:rsid w:val="00A86981"/>
    <w:rsid w:val="00A86CEC"/>
    <w:rsid w:val="00A86DF2"/>
    <w:rsid w:val="00A870A6"/>
    <w:rsid w:val="00A87716"/>
    <w:rsid w:val="00A87894"/>
    <w:rsid w:val="00A87BED"/>
    <w:rsid w:val="00A87CB6"/>
    <w:rsid w:val="00A90073"/>
    <w:rsid w:val="00A904C0"/>
    <w:rsid w:val="00A90D17"/>
    <w:rsid w:val="00A91FF3"/>
    <w:rsid w:val="00A925D5"/>
    <w:rsid w:val="00A93585"/>
    <w:rsid w:val="00A939AF"/>
    <w:rsid w:val="00A93DC7"/>
    <w:rsid w:val="00A9499F"/>
    <w:rsid w:val="00A94A82"/>
    <w:rsid w:val="00A94C85"/>
    <w:rsid w:val="00A94DE6"/>
    <w:rsid w:val="00A95897"/>
    <w:rsid w:val="00A95D6D"/>
    <w:rsid w:val="00A96162"/>
    <w:rsid w:val="00A966F8"/>
    <w:rsid w:val="00A96761"/>
    <w:rsid w:val="00A96EC6"/>
    <w:rsid w:val="00A97176"/>
    <w:rsid w:val="00A9756F"/>
    <w:rsid w:val="00A97762"/>
    <w:rsid w:val="00A9799A"/>
    <w:rsid w:val="00A97FF9"/>
    <w:rsid w:val="00AA08EB"/>
    <w:rsid w:val="00AA0A93"/>
    <w:rsid w:val="00AA0C12"/>
    <w:rsid w:val="00AA2104"/>
    <w:rsid w:val="00AA223E"/>
    <w:rsid w:val="00AA254F"/>
    <w:rsid w:val="00AA27E7"/>
    <w:rsid w:val="00AA2E5D"/>
    <w:rsid w:val="00AA46DA"/>
    <w:rsid w:val="00AA4AB5"/>
    <w:rsid w:val="00AA4E00"/>
    <w:rsid w:val="00AA5441"/>
    <w:rsid w:val="00AA5B54"/>
    <w:rsid w:val="00AA6C15"/>
    <w:rsid w:val="00AA6D95"/>
    <w:rsid w:val="00AA749A"/>
    <w:rsid w:val="00AA7A45"/>
    <w:rsid w:val="00AA7A49"/>
    <w:rsid w:val="00AB025F"/>
    <w:rsid w:val="00AB0546"/>
    <w:rsid w:val="00AB0786"/>
    <w:rsid w:val="00AB0D5C"/>
    <w:rsid w:val="00AB1427"/>
    <w:rsid w:val="00AB15E6"/>
    <w:rsid w:val="00AB17FE"/>
    <w:rsid w:val="00AB1880"/>
    <w:rsid w:val="00AB18F5"/>
    <w:rsid w:val="00AB1950"/>
    <w:rsid w:val="00AB1A0D"/>
    <w:rsid w:val="00AB1EEB"/>
    <w:rsid w:val="00AB1F45"/>
    <w:rsid w:val="00AB244F"/>
    <w:rsid w:val="00AB2ADC"/>
    <w:rsid w:val="00AB3663"/>
    <w:rsid w:val="00AB39D9"/>
    <w:rsid w:val="00AB3B63"/>
    <w:rsid w:val="00AB3DB3"/>
    <w:rsid w:val="00AB3DF3"/>
    <w:rsid w:val="00AB4053"/>
    <w:rsid w:val="00AB405B"/>
    <w:rsid w:val="00AB469A"/>
    <w:rsid w:val="00AB46BA"/>
    <w:rsid w:val="00AB479E"/>
    <w:rsid w:val="00AB4B5A"/>
    <w:rsid w:val="00AB4D82"/>
    <w:rsid w:val="00AB51AC"/>
    <w:rsid w:val="00AB5640"/>
    <w:rsid w:val="00AB59CD"/>
    <w:rsid w:val="00AB5A98"/>
    <w:rsid w:val="00AB5C37"/>
    <w:rsid w:val="00AB5D77"/>
    <w:rsid w:val="00AB5E7C"/>
    <w:rsid w:val="00AB73C8"/>
    <w:rsid w:val="00AB74CF"/>
    <w:rsid w:val="00AB7539"/>
    <w:rsid w:val="00AB780E"/>
    <w:rsid w:val="00AC0160"/>
    <w:rsid w:val="00AC01C4"/>
    <w:rsid w:val="00AC043C"/>
    <w:rsid w:val="00AC08A4"/>
    <w:rsid w:val="00AC193A"/>
    <w:rsid w:val="00AC242C"/>
    <w:rsid w:val="00AC2495"/>
    <w:rsid w:val="00AC2A77"/>
    <w:rsid w:val="00AC2CA5"/>
    <w:rsid w:val="00AC2FE9"/>
    <w:rsid w:val="00AC31B1"/>
    <w:rsid w:val="00AC31E6"/>
    <w:rsid w:val="00AC31E8"/>
    <w:rsid w:val="00AC3322"/>
    <w:rsid w:val="00AC3D85"/>
    <w:rsid w:val="00AC3DB9"/>
    <w:rsid w:val="00AC4138"/>
    <w:rsid w:val="00AC459A"/>
    <w:rsid w:val="00AC4718"/>
    <w:rsid w:val="00AC4B42"/>
    <w:rsid w:val="00AC4B77"/>
    <w:rsid w:val="00AC4BE2"/>
    <w:rsid w:val="00AC4DAB"/>
    <w:rsid w:val="00AC52C9"/>
    <w:rsid w:val="00AC53E0"/>
    <w:rsid w:val="00AC54A7"/>
    <w:rsid w:val="00AC568F"/>
    <w:rsid w:val="00AC5967"/>
    <w:rsid w:val="00AC5C62"/>
    <w:rsid w:val="00AC6294"/>
    <w:rsid w:val="00AC63F9"/>
    <w:rsid w:val="00AC643A"/>
    <w:rsid w:val="00AC64C4"/>
    <w:rsid w:val="00AC6532"/>
    <w:rsid w:val="00AC6A46"/>
    <w:rsid w:val="00AC6AD6"/>
    <w:rsid w:val="00AC6BCE"/>
    <w:rsid w:val="00AC6F04"/>
    <w:rsid w:val="00AC6F57"/>
    <w:rsid w:val="00AC6FD5"/>
    <w:rsid w:val="00AC6FF2"/>
    <w:rsid w:val="00AC761B"/>
    <w:rsid w:val="00AC796E"/>
    <w:rsid w:val="00AC7A81"/>
    <w:rsid w:val="00AD0156"/>
    <w:rsid w:val="00AD069F"/>
    <w:rsid w:val="00AD0AEE"/>
    <w:rsid w:val="00AD0F5D"/>
    <w:rsid w:val="00AD1021"/>
    <w:rsid w:val="00AD14F2"/>
    <w:rsid w:val="00AD16C0"/>
    <w:rsid w:val="00AD2936"/>
    <w:rsid w:val="00AD2CBE"/>
    <w:rsid w:val="00AD2CD8"/>
    <w:rsid w:val="00AD2EFD"/>
    <w:rsid w:val="00AD339F"/>
    <w:rsid w:val="00AD3439"/>
    <w:rsid w:val="00AD3564"/>
    <w:rsid w:val="00AD35C2"/>
    <w:rsid w:val="00AD3826"/>
    <w:rsid w:val="00AD4100"/>
    <w:rsid w:val="00AD4567"/>
    <w:rsid w:val="00AD4A4B"/>
    <w:rsid w:val="00AD4B25"/>
    <w:rsid w:val="00AD4C9B"/>
    <w:rsid w:val="00AD4E39"/>
    <w:rsid w:val="00AD4EDA"/>
    <w:rsid w:val="00AD52FB"/>
    <w:rsid w:val="00AD56F5"/>
    <w:rsid w:val="00AD5B39"/>
    <w:rsid w:val="00AD5EDA"/>
    <w:rsid w:val="00AD608C"/>
    <w:rsid w:val="00AD68C5"/>
    <w:rsid w:val="00AD6D2C"/>
    <w:rsid w:val="00AD79B0"/>
    <w:rsid w:val="00AD79E9"/>
    <w:rsid w:val="00AD7A6F"/>
    <w:rsid w:val="00AD7D99"/>
    <w:rsid w:val="00AD7F43"/>
    <w:rsid w:val="00AE04EB"/>
    <w:rsid w:val="00AE0656"/>
    <w:rsid w:val="00AE069B"/>
    <w:rsid w:val="00AE1018"/>
    <w:rsid w:val="00AE1123"/>
    <w:rsid w:val="00AE1736"/>
    <w:rsid w:val="00AE1E65"/>
    <w:rsid w:val="00AE1E75"/>
    <w:rsid w:val="00AE2836"/>
    <w:rsid w:val="00AE2AB8"/>
    <w:rsid w:val="00AE2B01"/>
    <w:rsid w:val="00AE2E85"/>
    <w:rsid w:val="00AE3A51"/>
    <w:rsid w:val="00AE404A"/>
    <w:rsid w:val="00AE4393"/>
    <w:rsid w:val="00AE4681"/>
    <w:rsid w:val="00AE5696"/>
    <w:rsid w:val="00AE56C5"/>
    <w:rsid w:val="00AE59A9"/>
    <w:rsid w:val="00AE6106"/>
    <w:rsid w:val="00AE6214"/>
    <w:rsid w:val="00AE687C"/>
    <w:rsid w:val="00AE68D7"/>
    <w:rsid w:val="00AE68F3"/>
    <w:rsid w:val="00AE6D30"/>
    <w:rsid w:val="00AE708A"/>
    <w:rsid w:val="00AE717D"/>
    <w:rsid w:val="00AE7724"/>
    <w:rsid w:val="00AE79E1"/>
    <w:rsid w:val="00AE7A3C"/>
    <w:rsid w:val="00AE7A69"/>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99C"/>
    <w:rsid w:val="00AF39B9"/>
    <w:rsid w:val="00AF3FEF"/>
    <w:rsid w:val="00AF49C5"/>
    <w:rsid w:val="00AF50BA"/>
    <w:rsid w:val="00AF57DC"/>
    <w:rsid w:val="00AF5B03"/>
    <w:rsid w:val="00AF5BE5"/>
    <w:rsid w:val="00AF61FE"/>
    <w:rsid w:val="00AF6523"/>
    <w:rsid w:val="00AF6AAB"/>
    <w:rsid w:val="00AF6BAE"/>
    <w:rsid w:val="00AF6BBC"/>
    <w:rsid w:val="00AF6F1E"/>
    <w:rsid w:val="00AF6FDC"/>
    <w:rsid w:val="00AF7282"/>
    <w:rsid w:val="00AF7DE0"/>
    <w:rsid w:val="00AF7FE8"/>
    <w:rsid w:val="00B000E7"/>
    <w:rsid w:val="00B0033D"/>
    <w:rsid w:val="00B00574"/>
    <w:rsid w:val="00B00B7E"/>
    <w:rsid w:val="00B01001"/>
    <w:rsid w:val="00B0149C"/>
    <w:rsid w:val="00B015E6"/>
    <w:rsid w:val="00B0171C"/>
    <w:rsid w:val="00B01B5E"/>
    <w:rsid w:val="00B02719"/>
    <w:rsid w:val="00B02843"/>
    <w:rsid w:val="00B02A0E"/>
    <w:rsid w:val="00B02DFD"/>
    <w:rsid w:val="00B02E3D"/>
    <w:rsid w:val="00B035D2"/>
    <w:rsid w:val="00B0361C"/>
    <w:rsid w:val="00B03D3E"/>
    <w:rsid w:val="00B03D4E"/>
    <w:rsid w:val="00B0408B"/>
    <w:rsid w:val="00B0440C"/>
    <w:rsid w:val="00B04A5D"/>
    <w:rsid w:val="00B04CA6"/>
    <w:rsid w:val="00B04DCD"/>
    <w:rsid w:val="00B053A6"/>
    <w:rsid w:val="00B055FA"/>
    <w:rsid w:val="00B058C9"/>
    <w:rsid w:val="00B058D2"/>
    <w:rsid w:val="00B0603E"/>
    <w:rsid w:val="00B06065"/>
    <w:rsid w:val="00B0653D"/>
    <w:rsid w:val="00B06783"/>
    <w:rsid w:val="00B067D5"/>
    <w:rsid w:val="00B06C39"/>
    <w:rsid w:val="00B075D2"/>
    <w:rsid w:val="00B1021D"/>
    <w:rsid w:val="00B10608"/>
    <w:rsid w:val="00B10620"/>
    <w:rsid w:val="00B10940"/>
    <w:rsid w:val="00B10AC0"/>
    <w:rsid w:val="00B10F75"/>
    <w:rsid w:val="00B110D7"/>
    <w:rsid w:val="00B111BA"/>
    <w:rsid w:val="00B11555"/>
    <w:rsid w:val="00B11695"/>
    <w:rsid w:val="00B1186D"/>
    <w:rsid w:val="00B12413"/>
    <w:rsid w:val="00B125B2"/>
    <w:rsid w:val="00B12A39"/>
    <w:rsid w:val="00B13D84"/>
    <w:rsid w:val="00B141F2"/>
    <w:rsid w:val="00B15B68"/>
    <w:rsid w:val="00B15C4E"/>
    <w:rsid w:val="00B15D94"/>
    <w:rsid w:val="00B15F4F"/>
    <w:rsid w:val="00B166BC"/>
    <w:rsid w:val="00B16C08"/>
    <w:rsid w:val="00B16F51"/>
    <w:rsid w:val="00B170E0"/>
    <w:rsid w:val="00B17410"/>
    <w:rsid w:val="00B203AF"/>
    <w:rsid w:val="00B21421"/>
    <w:rsid w:val="00B21A51"/>
    <w:rsid w:val="00B21B36"/>
    <w:rsid w:val="00B21D45"/>
    <w:rsid w:val="00B21E4E"/>
    <w:rsid w:val="00B2262F"/>
    <w:rsid w:val="00B22830"/>
    <w:rsid w:val="00B22B6B"/>
    <w:rsid w:val="00B2357C"/>
    <w:rsid w:val="00B23CF7"/>
    <w:rsid w:val="00B24EEB"/>
    <w:rsid w:val="00B260A2"/>
    <w:rsid w:val="00B2627A"/>
    <w:rsid w:val="00B265F7"/>
    <w:rsid w:val="00B26A8B"/>
    <w:rsid w:val="00B26B9D"/>
    <w:rsid w:val="00B27374"/>
    <w:rsid w:val="00B2744C"/>
    <w:rsid w:val="00B27567"/>
    <w:rsid w:val="00B27740"/>
    <w:rsid w:val="00B278D6"/>
    <w:rsid w:val="00B27CDB"/>
    <w:rsid w:val="00B27F62"/>
    <w:rsid w:val="00B302F2"/>
    <w:rsid w:val="00B307DD"/>
    <w:rsid w:val="00B30CC1"/>
    <w:rsid w:val="00B30EDE"/>
    <w:rsid w:val="00B30F99"/>
    <w:rsid w:val="00B3100E"/>
    <w:rsid w:val="00B31908"/>
    <w:rsid w:val="00B31A40"/>
    <w:rsid w:val="00B32890"/>
    <w:rsid w:val="00B32C0C"/>
    <w:rsid w:val="00B33042"/>
    <w:rsid w:val="00B330FA"/>
    <w:rsid w:val="00B33107"/>
    <w:rsid w:val="00B3392A"/>
    <w:rsid w:val="00B33A2E"/>
    <w:rsid w:val="00B33D97"/>
    <w:rsid w:val="00B34217"/>
    <w:rsid w:val="00B349F3"/>
    <w:rsid w:val="00B34FDD"/>
    <w:rsid w:val="00B35033"/>
    <w:rsid w:val="00B35825"/>
    <w:rsid w:val="00B359F1"/>
    <w:rsid w:val="00B35A4A"/>
    <w:rsid w:val="00B35AF5"/>
    <w:rsid w:val="00B35B59"/>
    <w:rsid w:val="00B35C07"/>
    <w:rsid w:val="00B35C75"/>
    <w:rsid w:val="00B35CF8"/>
    <w:rsid w:val="00B35F36"/>
    <w:rsid w:val="00B36442"/>
    <w:rsid w:val="00B364B7"/>
    <w:rsid w:val="00B367FA"/>
    <w:rsid w:val="00B3685A"/>
    <w:rsid w:val="00B368C1"/>
    <w:rsid w:val="00B372F6"/>
    <w:rsid w:val="00B37714"/>
    <w:rsid w:val="00B379CC"/>
    <w:rsid w:val="00B37A3D"/>
    <w:rsid w:val="00B37A71"/>
    <w:rsid w:val="00B37B63"/>
    <w:rsid w:val="00B37D07"/>
    <w:rsid w:val="00B40006"/>
    <w:rsid w:val="00B4016B"/>
    <w:rsid w:val="00B4023F"/>
    <w:rsid w:val="00B40266"/>
    <w:rsid w:val="00B404F5"/>
    <w:rsid w:val="00B40515"/>
    <w:rsid w:val="00B40561"/>
    <w:rsid w:val="00B40965"/>
    <w:rsid w:val="00B41126"/>
    <w:rsid w:val="00B4115C"/>
    <w:rsid w:val="00B416CE"/>
    <w:rsid w:val="00B4235F"/>
    <w:rsid w:val="00B42381"/>
    <w:rsid w:val="00B423A5"/>
    <w:rsid w:val="00B423A9"/>
    <w:rsid w:val="00B42C71"/>
    <w:rsid w:val="00B4312E"/>
    <w:rsid w:val="00B43A3A"/>
    <w:rsid w:val="00B43AD3"/>
    <w:rsid w:val="00B44ADB"/>
    <w:rsid w:val="00B450AA"/>
    <w:rsid w:val="00B45476"/>
    <w:rsid w:val="00B45E1B"/>
    <w:rsid w:val="00B460B1"/>
    <w:rsid w:val="00B4634E"/>
    <w:rsid w:val="00B467BA"/>
    <w:rsid w:val="00B46B77"/>
    <w:rsid w:val="00B474B2"/>
    <w:rsid w:val="00B47693"/>
    <w:rsid w:val="00B478E7"/>
    <w:rsid w:val="00B47BD8"/>
    <w:rsid w:val="00B47C4A"/>
    <w:rsid w:val="00B47C91"/>
    <w:rsid w:val="00B47E74"/>
    <w:rsid w:val="00B50037"/>
    <w:rsid w:val="00B50126"/>
    <w:rsid w:val="00B502C3"/>
    <w:rsid w:val="00B50586"/>
    <w:rsid w:val="00B505C8"/>
    <w:rsid w:val="00B506EE"/>
    <w:rsid w:val="00B509BE"/>
    <w:rsid w:val="00B50CBD"/>
    <w:rsid w:val="00B50CBF"/>
    <w:rsid w:val="00B50DF5"/>
    <w:rsid w:val="00B50F2C"/>
    <w:rsid w:val="00B51D2A"/>
    <w:rsid w:val="00B52021"/>
    <w:rsid w:val="00B52100"/>
    <w:rsid w:val="00B52195"/>
    <w:rsid w:val="00B529F8"/>
    <w:rsid w:val="00B52D82"/>
    <w:rsid w:val="00B52DCA"/>
    <w:rsid w:val="00B52FFF"/>
    <w:rsid w:val="00B5381A"/>
    <w:rsid w:val="00B53849"/>
    <w:rsid w:val="00B5404D"/>
    <w:rsid w:val="00B545FC"/>
    <w:rsid w:val="00B54670"/>
    <w:rsid w:val="00B54742"/>
    <w:rsid w:val="00B54C0E"/>
    <w:rsid w:val="00B54DA2"/>
    <w:rsid w:val="00B5542A"/>
    <w:rsid w:val="00B554C1"/>
    <w:rsid w:val="00B55659"/>
    <w:rsid w:val="00B55873"/>
    <w:rsid w:val="00B55B12"/>
    <w:rsid w:val="00B55BB5"/>
    <w:rsid w:val="00B56A5E"/>
    <w:rsid w:val="00B56F0B"/>
    <w:rsid w:val="00B57410"/>
    <w:rsid w:val="00B57D4D"/>
    <w:rsid w:val="00B6034B"/>
    <w:rsid w:val="00B606F7"/>
    <w:rsid w:val="00B60B98"/>
    <w:rsid w:val="00B60F07"/>
    <w:rsid w:val="00B60F3D"/>
    <w:rsid w:val="00B619E0"/>
    <w:rsid w:val="00B61A26"/>
    <w:rsid w:val="00B61C5E"/>
    <w:rsid w:val="00B61DC2"/>
    <w:rsid w:val="00B6253C"/>
    <w:rsid w:val="00B627FE"/>
    <w:rsid w:val="00B629F5"/>
    <w:rsid w:val="00B62BC5"/>
    <w:rsid w:val="00B63703"/>
    <w:rsid w:val="00B63724"/>
    <w:rsid w:val="00B63742"/>
    <w:rsid w:val="00B63919"/>
    <w:rsid w:val="00B6467D"/>
    <w:rsid w:val="00B64A57"/>
    <w:rsid w:val="00B64EF1"/>
    <w:rsid w:val="00B64FAF"/>
    <w:rsid w:val="00B65FC8"/>
    <w:rsid w:val="00B6613F"/>
    <w:rsid w:val="00B66885"/>
    <w:rsid w:val="00B6721D"/>
    <w:rsid w:val="00B672C9"/>
    <w:rsid w:val="00B677CB"/>
    <w:rsid w:val="00B67B13"/>
    <w:rsid w:val="00B67D15"/>
    <w:rsid w:val="00B702EB"/>
    <w:rsid w:val="00B70CFD"/>
    <w:rsid w:val="00B70E23"/>
    <w:rsid w:val="00B71BB1"/>
    <w:rsid w:val="00B71CD5"/>
    <w:rsid w:val="00B71D9B"/>
    <w:rsid w:val="00B71FA6"/>
    <w:rsid w:val="00B72079"/>
    <w:rsid w:val="00B72B6E"/>
    <w:rsid w:val="00B73240"/>
    <w:rsid w:val="00B73328"/>
    <w:rsid w:val="00B7392C"/>
    <w:rsid w:val="00B73E87"/>
    <w:rsid w:val="00B744BB"/>
    <w:rsid w:val="00B746FD"/>
    <w:rsid w:val="00B748CC"/>
    <w:rsid w:val="00B74A44"/>
    <w:rsid w:val="00B74BFC"/>
    <w:rsid w:val="00B74EA7"/>
    <w:rsid w:val="00B74F98"/>
    <w:rsid w:val="00B751F5"/>
    <w:rsid w:val="00B7529E"/>
    <w:rsid w:val="00B75A18"/>
    <w:rsid w:val="00B76601"/>
    <w:rsid w:val="00B76670"/>
    <w:rsid w:val="00B76A82"/>
    <w:rsid w:val="00B76FD2"/>
    <w:rsid w:val="00B774CD"/>
    <w:rsid w:val="00B7785C"/>
    <w:rsid w:val="00B77E20"/>
    <w:rsid w:val="00B800E8"/>
    <w:rsid w:val="00B802B0"/>
    <w:rsid w:val="00B80D95"/>
    <w:rsid w:val="00B8109B"/>
    <w:rsid w:val="00B81236"/>
    <w:rsid w:val="00B814CF"/>
    <w:rsid w:val="00B81CC7"/>
    <w:rsid w:val="00B81E12"/>
    <w:rsid w:val="00B820EB"/>
    <w:rsid w:val="00B82571"/>
    <w:rsid w:val="00B839B4"/>
    <w:rsid w:val="00B83A29"/>
    <w:rsid w:val="00B83A7E"/>
    <w:rsid w:val="00B841BE"/>
    <w:rsid w:val="00B84716"/>
    <w:rsid w:val="00B8492F"/>
    <w:rsid w:val="00B84D70"/>
    <w:rsid w:val="00B84EB4"/>
    <w:rsid w:val="00B855C6"/>
    <w:rsid w:val="00B85A22"/>
    <w:rsid w:val="00B85A71"/>
    <w:rsid w:val="00B85DB6"/>
    <w:rsid w:val="00B86242"/>
    <w:rsid w:val="00B86A54"/>
    <w:rsid w:val="00B87942"/>
    <w:rsid w:val="00B87A63"/>
    <w:rsid w:val="00B87E23"/>
    <w:rsid w:val="00B901AC"/>
    <w:rsid w:val="00B90432"/>
    <w:rsid w:val="00B9099F"/>
    <w:rsid w:val="00B90D32"/>
    <w:rsid w:val="00B90F1D"/>
    <w:rsid w:val="00B90F41"/>
    <w:rsid w:val="00B914AD"/>
    <w:rsid w:val="00B9225A"/>
    <w:rsid w:val="00B9227C"/>
    <w:rsid w:val="00B9260D"/>
    <w:rsid w:val="00B92A48"/>
    <w:rsid w:val="00B92B6A"/>
    <w:rsid w:val="00B93852"/>
    <w:rsid w:val="00B93FF5"/>
    <w:rsid w:val="00B9405C"/>
    <w:rsid w:val="00B94129"/>
    <w:rsid w:val="00B9448E"/>
    <w:rsid w:val="00B94740"/>
    <w:rsid w:val="00B94A0E"/>
    <w:rsid w:val="00B94ABC"/>
    <w:rsid w:val="00B94E81"/>
    <w:rsid w:val="00B95398"/>
    <w:rsid w:val="00B95449"/>
    <w:rsid w:val="00B968D5"/>
    <w:rsid w:val="00B96C37"/>
    <w:rsid w:val="00B97411"/>
    <w:rsid w:val="00B97A47"/>
    <w:rsid w:val="00BA05B9"/>
    <w:rsid w:val="00BA1224"/>
    <w:rsid w:val="00BA1365"/>
    <w:rsid w:val="00BA145F"/>
    <w:rsid w:val="00BA16D0"/>
    <w:rsid w:val="00BA1730"/>
    <w:rsid w:val="00BA1CDF"/>
    <w:rsid w:val="00BA292B"/>
    <w:rsid w:val="00BA2C49"/>
    <w:rsid w:val="00BA2D06"/>
    <w:rsid w:val="00BA2F3A"/>
    <w:rsid w:val="00BA3050"/>
    <w:rsid w:val="00BA33B0"/>
    <w:rsid w:val="00BA36C5"/>
    <w:rsid w:val="00BA3EBC"/>
    <w:rsid w:val="00BA4234"/>
    <w:rsid w:val="00BA4A33"/>
    <w:rsid w:val="00BA4D96"/>
    <w:rsid w:val="00BA5803"/>
    <w:rsid w:val="00BA58E0"/>
    <w:rsid w:val="00BA66A9"/>
    <w:rsid w:val="00BA6CB4"/>
    <w:rsid w:val="00BA72BE"/>
    <w:rsid w:val="00BA763B"/>
    <w:rsid w:val="00BA7885"/>
    <w:rsid w:val="00BA7A79"/>
    <w:rsid w:val="00BA7B0A"/>
    <w:rsid w:val="00BA7C22"/>
    <w:rsid w:val="00BA7C25"/>
    <w:rsid w:val="00BB039F"/>
    <w:rsid w:val="00BB0658"/>
    <w:rsid w:val="00BB08FF"/>
    <w:rsid w:val="00BB0BE6"/>
    <w:rsid w:val="00BB0D4D"/>
    <w:rsid w:val="00BB13FA"/>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603"/>
    <w:rsid w:val="00BB5AA1"/>
    <w:rsid w:val="00BB5E78"/>
    <w:rsid w:val="00BB6216"/>
    <w:rsid w:val="00BB626B"/>
    <w:rsid w:val="00BB6520"/>
    <w:rsid w:val="00BB6E3C"/>
    <w:rsid w:val="00BB7867"/>
    <w:rsid w:val="00BB78DB"/>
    <w:rsid w:val="00BB7D0A"/>
    <w:rsid w:val="00BB7E2C"/>
    <w:rsid w:val="00BC025E"/>
    <w:rsid w:val="00BC0738"/>
    <w:rsid w:val="00BC0DE1"/>
    <w:rsid w:val="00BC10A2"/>
    <w:rsid w:val="00BC16B2"/>
    <w:rsid w:val="00BC2177"/>
    <w:rsid w:val="00BC23BC"/>
    <w:rsid w:val="00BC25CA"/>
    <w:rsid w:val="00BC2E30"/>
    <w:rsid w:val="00BC32DD"/>
    <w:rsid w:val="00BC33B3"/>
    <w:rsid w:val="00BC362B"/>
    <w:rsid w:val="00BC3757"/>
    <w:rsid w:val="00BC3FE8"/>
    <w:rsid w:val="00BC4037"/>
    <w:rsid w:val="00BC5012"/>
    <w:rsid w:val="00BC5062"/>
    <w:rsid w:val="00BC5711"/>
    <w:rsid w:val="00BC58B3"/>
    <w:rsid w:val="00BC5B50"/>
    <w:rsid w:val="00BC5BA0"/>
    <w:rsid w:val="00BC5CFC"/>
    <w:rsid w:val="00BC5EC0"/>
    <w:rsid w:val="00BC6367"/>
    <w:rsid w:val="00BC698E"/>
    <w:rsid w:val="00BC6ECB"/>
    <w:rsid w:val="00BC714D"/>
    <w:rsid w:val="00BC71F5"/>
    <w:rsid w:val="00BC760F"/>
    <w:rsid w:val="00BC7B92"/>
    <w:rsid w:val="00BC7FA7"/>
    <w:rsid w:val="00BD0280"/>
    <w:rsid w:val="00BD02C3"/>
    <w:rsid w:val="00BD0743"/>
    <w:rsid w:val="00BD0ACD"/>
    <w:rsid w:val="00BD0C53"/>
    <w:rsid w:val="00BD0CB9"/>
    <w:rsid w:val="00BD14CB"/>
    <w:rsid w:val="00BD1693"/>
    <w:rsid w:val="00BD178C"/>
    <w:rsid w:val="00BD1B4E"/>
    <w:rsid w:val="00BD1CB6"/>
    <w:rsid w:val="00BD1D41"/>
    <w:rsid w:val="00BD1D6B"/>
    <w:rsid w:val="00BD1FF7"/>
    <w:rsid w:val="00BD290B"/>
    <w:rsid w:val="00BD2CE4"/>
    <w:rsid w:val="00BD39A8"/>
    <w:rsid w:val="00BD405E"/>
    <w:rsid w:val="00BD428C"/>
    <w:rsid w:val="00BD4CAC"/>
    <w:rsid w:val="00BD52F1"/>
    <w:rsid w:val="00BD5FBA"/>
    <w:rsid w:val="00BD60D8"/>
    <w:rsid w:val="00BD617A"/>
    <w:rsid w:val="00BD64F2"/>
    <w:rsid w:val="00BD6C9B"/>
    <w:rsid w:val="00BD6FD8"/>
    <w:rsid w:val="00BD7A77"/>
    <w:rsid w:val="00BE040D"/>
    <w:rsid w:val="00BE05E9"/>
    <w:rsid w:val="00BE0A00"/>
    <w:rsid w:val="00BE0BEB"/>
    <w:rsid w:val="00BE0C77"/>
    <w:rsid w:val="00BE11A1"/>
    <w:rsid w:val="00BE11C2"/>
    <w:rsid w:val="00BE1427"/>
    <w:rsid w:val="00BE14A0"/>
    <w:rsid w:val="00BE16B3"/>
    <w:rsid w:val="00BE16CE"/>
    <w:rsid w:val="00BE18D7"/>
    <w:rsid w:val="00BE19D8"/>
    <w:rsid w:val="00BE19FD"/>
    <w:rsid w:val="00BE1A63"/>
    <w:rsid w:val="00BE21F6"/>
    <w:rsid w:val="00BE2DFB"/>
    <w:rsid w:val="00BE3DA6"/>
    <w:rsid w:val="00BE45AE"/>
    <w:rsid w:val="00BE4A68"/>
    <w:rsid w:val="00BE4A9A"/>
    <w:rsid w:val="00BE4C6F"/>
    <w:rsid w:val="00BE4FE1"/>
    <w:rsid w:val="00BE5965"/>
    <w:rsid w:val="00BE5ADB"/>
    <w:rsid w:val="00BE5E8F"/>
    <w:rsid w:val="00BE6312"/>
    <w:rsid w:val="00BE636F"/>
    <w:rsid w:val="00BE63B6"/>
    <w:rsid w:val="00BE6494"/>
    <w:rsid w:val="00BE68AD"/>
    <w:rsid w:val="00BE6A64"/>
    <w:rsid w:val="00BE71A9"/>
    <w:rsid w:val="00BE7CE3"/>
    <w:rsid w:val="00BE7FC2"/>
    <w:rsid w:val="00BF0276"/>
    <w:rsid w:val="00BF0321"/>
    <w:rsid w:val="00BF0749"/>
    <w:rsid w:val="00BF10F1"/>
    <w:rsid w:val="00BF159B"/>
    <w:rsid w:val="00BF163C"/>
    <w:rsid w:val="00BF1C64"/>
    <w:rsid w:val="00BF1F19"/>
    <w:rsid w:val="00BF221A"/>
    <w:rsid w:val="00BF25A1"/>
    <w:rsid w:val="00BF2786"/>
    <w:rsid w:val="00BF2EC8"/>
    <w:rsid w:val="00BF3183"/>
    <w:rsid w:val="00BF31BC"/>
    <w:rsid w:val="00BF38B5"/>
    <w:rsid w:val="00BF3DD9"/>
    <w:rsid w:val="00BF40D5"/>
    <w:rsid w:val="00BF4169"/>
    <w:rsid w:val="00BF469F"/>
    <w:rsid w:val="00BF4A17"/>
    <w:rsid w:val="00BF4B35"/>
    <w:rsid w:val="00BF4C06"/>
    <w:rsid w:val="00BF4EA7"/>
    <w:rsid w:val="00BF5214"/>
    <w:rsid w:val="00BF5A65"/>
    <w:rsid w:val="00BF5B52"/>
    <w:rsid w:val="00BF5F0B"/>
    <w:rsid w:val="00BF7600"/>
    <w:rsid w:val="00BF7DCD"/>
    <w:rsid w:val="00C0021D"/>
    <w:rsid w:val="00C007C6"/>
    <w:rsid w:val="00C011FD"/>
    <w:rsid w:val="00C01432"/>
    <w:rsid w:val="00C0145B"/>
    <w:rsid w:val="00C01490"/>
    <w:rsid w:val="00C014D5"/>
    <w:rsid w:val="00C016E8"/>
    <w:rsid w:val="00C0173A"/>
    <w:rsid w:val="00C01AAC"/>
    <w:rsid w:val="00C01B09"/>
    <w:rsid w:val="00C01D92"/>
    <w:rsid w:val="00C0250B"/>
    <w:rsid w:val="00C02A43"/>
    <w:rsid w:val="00C02BDC"/>
    <w:rsid w:val="00C02D23"/>
    <w:rsid w:val="00C02FB2"/>
    <w:rsid w:val="00C03767"/>
    <w:rsid w:val="00C039A0"/>
    <w:rsid w:val="00C03AA2"/>
    <w:rsid w:val="00C03BF6"/>
    <w:rsid w:val="00C03C75"/>
    <w:rsid w:val="00C03CDB"/>
    <w:rsid w:val="00C03D22"/>
    <w:rsid w:val="00C043B5"/>
    <w:rsid w:val="00C04741"/>
    <w:rsid w:val="00C04926"/>
    <w:rsid w:val="00C0534E"/>
    <w:rsid w:val="00C0568F"/>
    <w:rsid w:val="00C05C75"/>
    <w:rsid w:val="00C063D4"/>
    <w:rsid w:val="00C067D4"/>
    <w:rsid w:val="00C06AB7"/>
    <w:rsid w:val="00C06B31"/>
    <w:rsid w:val="00C106BE"/>
    <w:rsid w:val="00C10758"/>
    <w:rsid w:val="00C10DAF"/>
    <w:rsid w:val="00C10F37"/>
    <w:rsid w:val="00C11E1F"/>
    <w:rsid w:val="00C11EF2"/>
    <w:rsid w:val="00C11F8F"/>
    <w:rsid w:val="00C120BE"/>
    <w:rsid w:val="00C12380"/>
    <w:rsid w:val="00C12794"/>
    <w:rsid w:val="00C129AE"/>
    <w:rsid w:val="00C131E8"/>
    <w:rsid w:val="00C134C3"/>
    <w:rsid w:val="00C13BBD"/>
    <w:rsid w:val="00C13ED7"/>
    <w:rsid w:val="00C14287"/>
    <w:rsid w:val="00C142E6"/>
    <w:rsid w:val="00C1447C"/>
    <w:rsid w:val="00C147C2"/>
    <w:rsid w:val="00C14CA8"/>
    <w:rsid w:val="00C15C8A"/>
    <w:rsid w:val="00C16853"/>
    <w:rsid w:val="00C16F30"/>
    <w:rsid w:val="00C17085"/>
    <w:rsid w:val="00C171C0"/>
    <w:rsid w:val="00C17EBA"/>
    <w:rsid w:val="00C204C4"/>
    <w:rsid w:val="00C20584"/>
    <w:rsid w:val="00C20A11"/>
    <w:rsid w:val="00C20A15"/>
    <w:rsid w:val="00C20A8C"/>
    <w:rsid w:val="00C211B3"/>
    <w:rsid w:val="00C21273"/>
    <w:rsid w:val="00C212ED"/>
    <w:rsid w:val="00C2144E"/>
    <w:rsid w:val="00C216AD"/>
    <w:rsid w:val="00C217AF"/>
    <w:rsid w:val="00C2191A"/>
    <w:rsid w:val="00C224C9"/>
    <w:rsid w:val="00C225D9"/>
    <w:rsid w:val="00C22DD2"/>
    <w:rsid w:val="00C231D1"/>
    <w:rsid w:val="00C23665"/>
    <w:rsid w:val="00C23854"/>
    <w:rsid w:val="00C23E90"/>
    <w:rsid w:val="00C23E9D"/>
    <w:rsid w:val="00C24052"/>
    <w:rsid w:val="00C2452E"/>
    <w:rsid w:val="00C2460F"/>
    <w:rsid w:val="00C24BA6"/>
    <w:rsid w:val="00C24CC8"/>
    <w:rsid w:val="00C24E8F"/>
    <w:rsid w:val="00C25166"/>
    <w:rsid w:val="00C25240"/>
    <w:rsid w:val="00C253B7"/>
    <w:rsid w:val="00C2546C"/>
    <w:rsid w:val="00C25B2B"/>
    <w:rsid w:val="00C25C12"/>
    <w:rsid w:val="00C262D1"/>
    <w:rsid w:val="00C267FA"/>
    <w:rsid w:val="00C26E95"/>
    <w:rsid w:val="00C27215"/>
    <w:rsid w:val="00C272EA"/>
    <w:rsid w:val="00C27835"/>
    <w:rsid w:val="00C2794F"/>
    <w:rsid w:val="00C27F9B"/>
    <w:rsid w:val="00C27FDF"/>
    <w:rsid w:val="00C30092"/>
    <w:rsid w:val="00C3024C"/>
    <w:rsid w:val="00C30908"/>
    <w:rsid w:val="00C30964"/>
    <w:rsid w:val="00C30A9D"/>
    <w:rsid w:val="00C30EC8"/>
    <w:rsid w:val="00C31828"/>
    <w:rsid w:val="00C318CE"/>
    <w:rsid w:val="00C31D59"/>
    <w:rsid w:val="00C31EDF"/>
    <w:rsid w:val="00C31F50"/>
    <w:rsid w:val="00C32338"/>
    <w:rsid w:val="00C327E2"/>
    <w:rsid w:val="00C32A0C"/>
    <w:rsid w:val="00C32CB4"/>
    <w:rsid w:val="00C3327D"/>
    <w:rsid w:val="00C33824"/>
    <w:rsid w:val="00C33BF5"/>
    <w:rsid w:val="00C341E1"/>
    <w:rsid w:val="00C3427A"/>
    <w:rsid w:val="00C346F9"/>
    <w:rsid w:val="00C34B39"/>
    <w:rsid w:val="00C351A4"/>
    <w:rsid w:val="00C356D6"/>
    <w:rsid w:val="00C359A1"/>
    <w:rsid w:val="00C36253"/>
    <w:rsid w:val="00C36591"/>
    <w:rsid w:val="00C36ECB"/>
    <w:rsid w:val="00C36F07"/>
    <w:rsid w:val="00C36FBB"/>
    <w:rsid w:val="00C3745E"/>
    <w:rsid w:val="00C3768D"/>
    <w:rsid w:val="00C37A11"/>
    <w:rsid w:val="00C400C4"/>
    <w:rsid w:val="00C40A63"/>
    <w:rsid w:val="00C41031"/>
    <w:rsid w:val="00C41082"/>
    <w:rsid w:val="00C4124A"/>
    <w:rsid w:val="00C413BD"/>
    <w:rsid w:val="00C41517"/>
    <w:rsid w:val="00C4178E"/>
    <w:rsid w:val="00C41814"/>
    <w:rsid w:val="00C419E4"/>
    <w:rsid w:val="00C41F0D"/>
    <w:rsid w:val="00C41FEA"/>
    <w:rsid w:val="00C421B0"/>
    <w:rsid w:val="00C42858"/>
    <w:rsid w:val="00C429B4"/>
    <w:rsid w:val="00C42A28"/>
    <w:rsid w:val="00C42CBB"/>
    <w:rsid w:val="00C432F1"/>
    <w:rsid w:val="00C43AE0"/>
    <w:rsid w:val="00C43C4B"/>
    <w:rsid w:val="00C44168"/>
    <w:rsid w:val="00C449B1"/>
    <w:rsid w:val="00C44D4E"/>
    <w:rsid w:val="00C4596E"/>
    <w:rsid w:val="00C46707"/>
    <w:rsid w:val="00C470F3"/>
    <w:rsid w:val="00C472C4"/>
    <w:rsid w:val="00C47A31"/>
    <w:rsid w:val="00C47A8F"/>
    <w:rsid w:val="00C50138"/>
    <w:rsid w:val="00C50734"/>
    <w:rsid w:val="00C50C5B"/>
    <w:rsid w:val="00C512BD"/>
    <w:rsid w:val="00C51ADB"/>
    <w:rsid w:val="00C51E78"/>
    <w:rsid w:val="00C523D8"/>
    <w:rsid w:val="00C5269C"/>
    <w:rsid w:val="00C52E15"/>
    <w:rsid w:val="00C53173"/>
    <w:rsid w:val="00C532BD"/>
    <w:rsid w:val="00C53AD7"/>
    <w:rsid w:val="00C53DD9"/>
    <w:rsid w:val="00C542A2"/>
    <w:rsid w:val="00C54374"/>
    <w:rsid w:val="00C547B1"/>
    <w:rsid w:val="00C5484C"/>
    <w:rsid w:val="00C54FE0"/>
    <w:rsid w:val="00C55456"/>
    <w:rsid w:val="00C55639"/>
    <w:rsid w:val="00C55C53"/>
    <w:rsid w:val="00C56642"/>
    <w:rsid w:val="00C569D3"/>
    <w:rsid w:val="00C56B97"/>
    <w:rsid w:val="00C578EF"/>
    <w:rsid w:val="00C57C22"/>
    <w:rsid w:val="00C57EA4"/>
    <w:rsid w:val="00C6087E"/>
    <w:rsid w:val="00C60927"/>
    <w:rsid w:val="00C60982"/>
    <w:rsid w:val="00C609BF"/>
    <w:rsid w:val="00C60CB1"/>
    <w:rsid w:val="00C60E80"/>
    <w:rsid w:val="00C6108A"/>
    <w:rsid w:val="00C61D50"/>
    <w:rsid w:val="00C62260"/>
    <w:rsid w:val="00C63651"/>
    <w:rsid w:val="00C63A4A"/>
    <w:rsid w:val="00C64172"/>
    <w:rsid w:val="00C64508"/>
    <w:rsid w:val="00C64BB2"/>
    <w:rsid w:val="00C64D31"/>
    <w:rsid w:val="00C65181"/>
    <w:rsid w:val="00C6577F"/>
    <w:rsid w:val="00C65C08"/>
    <w:rsid w:val="00C660DD"/>
    <w:rsid w:val="00C6611C"/>
    <w:rsid w:val="00C66541"/>
    <w:rsid w:val="00C666B6"/>
    <w:rsid w:val="00C667FF"/>
    <w:rsid w:val="00C668E1"/>
    <w:rsid w:val="00C66C25"/>
    <w:rsid w:val="00C67427"/>
    <w:rsid w:val="00C67504"/>
    <w:rsid w:val="00C6799F"/>
    <w:rsid w:val="00C67B52"/>
    <w:rsid w:val="00C67F13"/>
    <w:rsid w:val="00C7007A"/>
    <w:rsid w:val="00C7081A"/>
    <w:rsid w:val="00C713E5"/>
    <w:rsid w:val="00C7154E"/>
    <w:rsid w:val="00C7185B"/>
    <w:rsid w:val="00C72014"/>
    <w:rsid w:val="00C72192"/>
    <w:rsid w:val="00C72404"/>
    <w:rsid w:val="00C729E2"/>
    <w:rsid w:val="00C72E2D"/>
    <w:rsid w:val="00C73371"/>
    <w:rsid w:val="00C73504"/>
    <w:rsid w:val="00C73A28"/>
    <w:rsid w:val="00C73B51"/>
    <w:rsid w:val="00C73E14"/>
    <w:rsid w:val="00C73F66"/>
    <w:rsid w:val="00C740C3"/>
    <w:rsid w:val="00C74429"/>
    <w:rsid w:val="00C74677"/>
    <w:rsid w:val="00C74797"/>
    <w:rsid w:val="00C752AC"/>
    <w:rsid w:val="00C75757"/>
    <w:rsid w:val="00C75905"/>
    <w:rsid w:val="00C75D7A"/>
    <w:rsid w:val="00C76039"/>
    <w:rsid w:val="00C76263"/>
    <w:rsid w:val="00C768E7"/>
    <w:rsid w:val="00C76925"/>
    <w:rsid w:val="00C76F51"/>
    <w:rsid w:val="00C77181"/>
    <w:rsid w:val="00C77EAC"/>
    <w:rsid w:val="00C803B6"/>
    <w:rsid w:val="00C80984"/>
    <w:rsid w:val="00C80B1C"/>
    <w:rsid w:val="00C8122F"/>
    <w:rsid w:val="00C8185A"/>
    <w:rsid w:val="00C81E45"/>
    <w:rsid w:val="00C8270B"/>
    <w:rsid w:val="00C82A59"/>
    <w:rsid w:val="00C83504"/>
    <w:rsid w:val="00C83B59"/>
    <w:rsid w:val="00C83BDC"/>
    <w:rsid w:val="00C8410C"/>
    <w:rsid w:val="00C84269"/>
    <w:rsid w:val="00C854BA"/>
    <w:rsid w:val="00C8572C"/>
    <w:rsid w:val="00C85770"/>
    <w:rsid w:val="00C86289"/>
    <w:rsid w:val="00C86D9B"/>
    <w:rsid w:val="00C87292"/>
    <w:rsid w:val="00C8735A"/>
    <w:rsid w:val="00C875F9"/>
    <w:rsid w:val="00C87FAC"/>
    <w:rsid w:val="00C90709"/>
    <w:rsid w:val="00C9074F"/>
    <w:rsid w:val="00C90B23"/>
    <w:rsid w:val="00C9104E"/>
    <w:rsid w:val="00C9182F"/>
    <w:rsid w:val="00C9198F"/>
    <w:rsid w:val="00C9238E"/>
    <w:rsid w:val="00C931B6"/>
    <w:rsid w:val="00C932F9"/>
    <w:rsid w:val="00C938CF"/>
    <w:rsid w:val="00C94014"/>
    <w:rsid w:val="00C94086"/>
    <w:rsid w:val="00C94393"/>
    <w:rsid w:val="00C945C9"/>
    <w:rsid w:val="00C9466B"/>
    <w:rsid w:val="00C94CD6"/>
    <w:rsid w:val="00C95002"/>
    <w:rsid w:val="00C95167"/>
    <w:rsid w:val="00C951AA"/>
    <w:rsid w:val="00C95470"/>
    <w:rsid w:val="00C9554C"/>
    <w:rsid w:val="00C9583F"/>
    <w:rsid w:val="00C959DC"/>
    <w:rsid w:val="00C96772"/>
    <w:rsid w:val="00C96853"/>
    <w:rsid w:val="00C96A77"/>
    <w:rsid w:val="00C96BA0"/>
    <w:rsid w:val="00C974C0"/>
    <w:rsid w:val="00C9774F"/>
    <w:rsid w:val="00C97867"/>
    <w:rsid w:val="00C97C1C"/>
    <w:rsid w:val="00C97D64"/>
    <w:rsid w:val="00CA01A4"/>
    <w:rsid w:val="00CA04F4"/>
    <w:rsid w:val="00CA05E1"/>
    <w:rsid w:val="00CA06C9"/>
    <w:rsid w:val="00CA0BF0"/>
    <w:rsid w:val="00CA0D2E"/>
    <w:rsid w:val="00CA11BB"/>
    <w:rsid w:val="00CA164C"/>
    <w:rsid w:val="00CA25A0"/>
    <w:rsid w:val="00CA2D74"/>
    <w:rsid w:val="00CA32C7"/>
    <w:rsid w:val="00CA3BB5"/>
    <w:rsid w:val="00CA3EEB"/>
    <w:rsid w:val="00CA4332"/>
    <w:rsid w:val="00CA4448"/>
    <w:rsid w:val="00CA44AB"/>
    <w:rsid w:val="00CA4532"/>
    <w:rsid w:val="00CA4BB2"/>
    <w:rsid w:val="00CA4F10"/>
    <w:rsid w:val="00CA5448"/>
    <w:rsid w:val="00CA54F9"/>
    <w:rsid w:val="00CA5662"/>
    <w:rsid w:val="00CA58C5"/>
    <w:rsid w:val="00CA5A0A"/>
    <w:rsid w:val="00CA5FDD"/>
    <w:rsid w:val="00CA6022"/>
    <w:rsid w:val="00CA604F"/>
    <w:rsid w:val="00CA651F"/>
    <w:rsid w:val="00CA6871"/>
    <w:rsid w:val="00CA6E37"/>
    <w:rsid w:val="00CA701A"/>
    <w:rsid w:val="00CA7115"/>
    <w:rsid w:val="00CA733B"/>
    <w:rsid w:val="00CA76DF"/>
    <w:rsid w:val="00CA7A54"/>
    <w:rsid w:val="00CA7E46"/>
    <w:rsid w:val="00CA7E73"/>
    <w:rsid w:val="00CB0EA7"/>
    <w:rsid w:val="00CB0F0F"/>
    <w:rsid w:val="00CB11A7"/>
    <w:rsid w:val="00CB1444"/>
    <w:rsid w:val="00CB1484"/>
    <w:rsid w:val="00CB20D6"/>
    <w:rsid w:val="00CB2407"/>
    <w:rsid w:val="00CB25C3"/>
    <w:rsid w:val="00CB2EA1"/>
    <w:rsid w:val="00CB3043"/>
    <w:rsid w:val="00CB312E"/>
    <w:rsid w:val="00CB31B9"/>
    <w:rsid w:val="00CB3F4B"/>
    <w:rsid w:val="00CB43FC"/>
    <w:rsid w:val="00CB498D"/>
    <w:rsid w:val="00CB4E8F"/>
    <w:rsid w:val="00CB53F6"/>
    <w:rsid w:val="00CB597B"/>
    <w:rsid w:val="00CB5C59"/>
    <w:rsid w:val="00CB5E50"/>
    <w:rsid w:val="00CB60EF"/>
    <w:rsid w:val="00CB63B9"/>
    <w:rsid w:val="00CB67EE"/>
    <w:rsid w:val="00CB6B18"/>
    <w:rsid w:val="00CB7994"/>
    <w:rsid w:val="00CB7CA6"/>
    <w:rsid w:val="00CB7E24"/>
    <w:rsid w:val="00CB7F91"/>
    <w:rsid w:val="00CC0713"/>
    <w:rsid w:val="00CC0C2D"/>
    <w:rsid w:val="00CC12C2"/>
    <w:rsid w:val="00CC14E5"/>
    <w:rsid w:val="00CC2381"/>
    <w:rsid w:val="00CC2490"/>
    <w:rsid w:val="00CC251B"/>
    <w:rsid w:val="00CC29EF"/>
    <w:rsid w:val="00CC2DE8"/>
    <w:rsid w:val="00CC305B"/>
    <w:rsid w:val="00CC35AF"/>
    <w:rsid w:val="00CC37C5"/>
    <w:rsid w:val="00CC3BDC"/>
    <w:rsid w:val="00CC3EDB"/>
    <w:rsid w:val="00CC43BB"/>
    <w:rsid w:val="00CC4A03"/>
    <w:rsid w:val="00CC5054"/>
    <w:rsid w:val="00CC50A2"/>
    <w:rsid w:val="00CC5313"/>
    <w:rsid w:val="00CC58AD"/>
    <w:rsid w:val="00CC5978"/>
    <w:rsid w:val="00CC598E"/>
    <w:rsid w:val="00CC5C74"/>
    <w:rsid w:val="00CC6455"/>
    <w:rsid w:val="00CC6B4E"/>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2AF"/>
    <w:rsid w:val="00CD2350"/>
    <w:rsid w:val="00CD24F9"/>
    <w:rsid w:val="00CD296E"/>
    <w:rsid w:val="00CD29C5"/>
    <w:rsid w:val="00CD2A2E"/>
    <w:rsid w:val="00CD2B2E"/>
    <w:rsid w:val="00CD2BAA"/>
    <w:rsid w:val="00CD2E82"/>
    <w:rsid w:val="00CD31EC"/>
    <w:rsid w:val="00CD3375"/>
    <w:rsid w:val="00CD36B5"/>
    <w:rsid w:val="00CD3717"/>
    <w:rsid w:val="00CD3CEB"/>
    <w:rsid w:val="00CD3D4D"/>
    <w:rsid w:val="00CD3E9E"/>
    <w:rsid w:val="00CD4167"/>
    <w:rsid w:val="00CD480B"/>
    <w:rsid w:val="00CD4AAA"/>
    <w:rsid w:val="00CD4DDF"/>
    <w:rsid w:val="00CD50FB"/>
    <w:rsid w:val="00CD68A8"/>
    <w:rsid w:val="00CD6C5B"/>
    <w:rsid w:val="00CD6F81"/>
    <w:rsid w:val="00CD75AA"/>
    <w:rsid w:val="00CD7A7B"/>
    <w:rsid w:val="00CD7C2A"/>
    <w:rsid w:val="00CD7D23"/>
    <w:rsid w:val="00CD7F02"/>
    <w:rsid w:val="00CE00E3"/>
    <w:rsid w:val="00CE02B1"/>
    <w:rsid w:val="00CE0844"/>
    <w:rsid w:val="00CE0C43"/>
    <w:rsid w:val="00CE0C88"/>
    <w:rsid w:val="00CE0E46"/>
    <w:rsid w:val="00CE13F1"/>
    <w:rsid w:val="00CE19A2"/>
    <w:rsid w:val="00CE1B94"/>
    <w:rsid w:val="00CE1D54"/>
    <w:rsid w:val="00CE205D"/>
    <w:rsid w:val="00CE2925"/>
    <w:rsid w:val="00CE2E8F"/>
    <w:rsid w:val="00CE3008"/>
    <w:rsid w:val="00CE32BB"/>
    <w:rsid w:val="00CE375E"/>
    <w:rsid w:val="00CE4587"/>
    <w:rsid w:val="00CE4671"/>
    <w:rsid w:val="00CE4AFB"/>
    <w:rsid w:val="00CE5080"/>
    <w:rsid w:val="00CE5921"/>
    <w:rsid w:val="00CE5A0E"/>
    <w:rsid w:val="00CE5D0A"/>
    <w:rsid w:val="00CE62F5"/>
    <w:rsid w:val="00CE6A7F"/>
    <w:rsid w:val="00CE6A8E"/>
    <w:rsid w:val="00CE6B76"/>
    <w:rsid w:val="00CE6B7B"/>
    <w:rsid w:val="00CE6BAB"/>
    <w:rsid w:val="00CE6D88"/>
    <w:rsid w:val="00CE75FF"/>
    <w:rsid w:val="00CE77E3"/>
    <w:rsid w:val="00CE7B4C"/>
    <w:rsid w:val="00CF004D"/>
    <w:rsid w:val="00CF026E"/>
    <w:rsid w:val="00CF078E"/>
    <w:rsid w:val="00CF0AC3"/>
    <w:rsid w:val="00CF0F9C"/>
    <w:rsid w:val="00CF1181"/>
    <w:rsid w:val="00CF21C7"/>
    <w:rsid w:val="00CF263C"/>
    <w:rsid w:val="00CF29A5"/>
    <w:rsid w:val="00CF2A3C"/>
    <w:rsid w:val="00CF315C"/>
    <w:rsid w:val="00CF3529"/>
    <w:rsid w:val="00CF35E6"/>
    <w:rsid w:val="00CF378F"/>
    <w:rsid w:val="00CF39D2"/>
    <w:rsid w:val="00CF3F44"/>
    <w:rsid w:val="00CF4015"/>
    <w:rsid w:val="00CF4023"/>
    <w:rsid w:val="00CF4099"/>
    <w:rsid w:val="00CF41ED"/>
    <w:rsid w:val="00CF437E"/>
    <w:rsid w:val="00CF44D0"/>
    <w:rsid w:val="00CF4883"/>
    <w:rsid w:val="00CF4CA5"/>
    <w:rsid w:val="00CF5141"/>
    <w:rsid w:val="00CF5365"/>
    <w:rsid w:val="00CF57B9"/>
    <w:rsid w:val="00CF5832"/>
    <w:rsid w:val="00CF5930"/>
    <w:rsid w:val="00CF599A"/>
    <w:rsid w:val="00CF62BA"/>
    <w:rsid w:val="00CF684F"/>
    <w:rsid w:val="00CF7055"/>
    <w:rsid w:val="00CF799B"/>
    <w:rsid w:val="00CF7C62"/>
    <w:rsid w:val="00D00261"/>
    <w:rsid w:val="00D0068C"/>
    <w:rsid w:val="00D007A5"/>
    <w:rsid w:val="00D00857"/>
    <w:rsid w:val="00D00F5C"/>
    <w:rsid w:val="00D010A3"/>
    <w:rsid w:val="00D011D0"/>
    <w:rsid w:val="00D01282"/>
    <w:rsid w:val="00D018B3"/>
    <w:rsid w:val="00D01ABC"/>
    <w:rsid w:val="00D01E78"/>
    <w:rsid w:val="00D01FD5"/>
    <w:rsid w:val="00D021DF"/>
    <w:rsid w:val="00D027EF"/>
    <w:rsid w:val="00D02803"/>
    <w:rsid w:val="00D028EE"/>
    <w:rsid w:val="00D02E9A"/>
    <w:rsid w:val="00D030DA"/>
    <w:rsid w:val="00D0328B"/>
    <w:rsid w:val="00D03521"/>
    <w:rsid w:val="00D04083"/>
    <w:rsid w:val="00D04211"/>
    <w:rsid w:val="00D0423D"/>
    <w:rsid w:val="00D044B3"/>
    <w:rsid w:val="00D045DB"/>
    <w:rsid w:val="00D048EC"/>
    <w:rsid w:val="00D04A41"/>
    <w:rsid w:val="00D04B71"/>
    <w:rsid w:val="00D04DC5"/>
    <w:rsid w:val="00D0549E"/>
    <w:rsid w:val="00D058B8"/>
    <w:rsid w:val="00D05DA5"/>
    <w:rsid w:val="00D05EAD"/>
    <w:rsid w:val="00D06236"/>
    <w:rsid w:val="00D0636A"/>
    <w:rsid w:val="00D0639A"/>
    <w:rsid w:val="00D068B3"/>
    <w:rsid w:val="00D07026"/>
    <w:rsid w:val="00D073BC"/>
    <w:rsid w:val="00D07649"/>
    <w:rsid w:val="00D077CA"/>
    <w:rsid w:val="00D07D83"/>
    <w:rsid w:val="00D1004F"/>
    <w:rsid w:val="00D101A2"/>
    <w:rsid w:val="00D10317"/>
    <w:rsid w:val="00D10B16"/>
    <w:rsid w:val="00D10BFB"/>
    <w:rsid w:val="00D10C19"/>
    <w:rsid w:val="00D10DEC"/>
    <w:rsid w:val="00D1106D"/>
    <w:rsid w:val="00D11312"/>
    <w:rsid w:val="00D11819"/>
    <w:rsid w:val="00D12218"/>
    <w:rsid w:val="00D1236B"/>
    <w:rsid w:val="00D124A9"/>
    <w:rsid w:val="00D12833"/>
    <w:rsid w:val="00D131D8"/>
    <w:rsid w:val="00D13A62"/>
    <w:rsid w:val="00D13C58"/>
    <w:rsid w:val="00D14465"/>
    <w:rsid w:val="00D14F8A"/>
    <w:rsid w:val="00D150ED"/>
    <w:rsid w:val="00D15A5F"/>
    <w:rsid w:val="00D15CF6"/>
    <w:rsid w:val="00D16126"/>
    <w:rsid w:val="00D1612F"/>
    <w:rsid w:val="00D16368"/>
    <w:rsid w:val="00D16486"/>
    <w:rsid w:val="00D17270"/>
    <w:rsid w:val="00D17813"/>
    <w:rsid w:val="00D17B88"/>
    <w:rsid w:val="00D202AC"/>
    <w:rsid w:val="00D20433"/>
    <w:rsid w:val="00D204D6"/>
    <w:rsid w:val="00D20A6F"/>
    <w:rsid w:val="00D20EEF"/>
    <w:rsid w:val="00D21074"/>
    <w:rsid w:val="00D210C3"/>
    <w:rsid w:val="00D21572"/>
    <w:rsid w:val="00D21821"/>
    <w:rsid w:val="00D218C2"/>
    <w:rsid w:val="00D21E90"/>
    <w:rsid w:val="00D22563"/>
    <w:rsid w:val="00D225F9"/>
    <w:rsid w:val="00D22C37"/>
    <w:rsid w:val="00D23011"/>
    <w:rsid w:val="00D234F6"/>
    <w:rsid w:val="00D23AA9"/>
    <w:rsid w:val="00D24612"/>
    <w:rsid w:val="00D246E8"/>
    <w:rsid w:val="00D24885"/>
    <w:rsid w:val="00D24DBF"/>
    <w:rsid w:val="00D251CC"/>
    <w:rsid w:val="00D2573E"/>
    <w:rsid w:val="00D25CAE"/>
    <w:rsid w:val="00D26017"/>
    <w:rsid w:val="00D261F2"/>
    <w:rsid w:val="00D26560"/>
    <w:rsid w:val="00D2737B"/>
    <w:rsid w:val="00D277ED"/>
    <w:rsid w:val="00D278CD"/>
    <w:rsid w:val="00D27C3A"/>
    <w:rsid w:val="00D27ED8"/>
    <w:rsid w:val="00D301BE"/>
    <w:rsid w:val="00D30400"/>
    <w:rsid w:val="00D312D6"/>
    <w:rsid w:val="00D313D3"/>
    <w:rsid w:val="00D315E0"/>
    <w:rsid w:val="00D31D1D"/>
    <w:rsid w:val="00D32435"/>
    <w:rsid w:val="00D329C9"/>
    <w:rsid w:val="00D32D7A"/>
    <w:rsid w:val="00D33126"/>
    <w:rsid w:val="00D33478"/>
    <w:rsid w:val="00D335B6"/>
    <w:rsid w:val="00D336F0"/>
    <w:rsid w:val="00D33A81"/>
    <w:rsid w:val="00D344B0"/>
    <w:rsid w:val="00D3462A"/>
    <w:rsid w:val="00D3462E"/>
    <w:rsid w:val="00D34C69"/>
    <w:rsid w:val="00D3512F"/>
    <w:rsid w:val="00D35A33"/>
    <w:rsid w:val="00D35C5B"/>
    <w:rsid w:val="00D35EEE"/>
    <w:rsid w:val="00D35F22"/>
    <w:rsid w:val="00D361A2"/>
    <w:rsid w:val="00D36A83"/>
    <w:rsid w:val="00D36C46"/>
    <w:rsid w:val="00D3705D"/>
    <w:rsid w:val="00D3743A"/>
    <w:rsid w:val="00D379F0"/>
    <w:rsid w:val="00D37BA8"/>
    <w:rsid w:val="00D37F9D"/>
    <w:rsid w:val="00D401FC"/>
    <w:rsid w:val="00D40BC4"/>
    <w:rsid w:val="00D410A3"/>
    <w:rsid w:val="00D41AAF"/>
    <w:rsid w:val="00D41C38"/>
    <w:rsid w:val="00D41E82"/>
    <w:rsid w:val="00D42182"/>
    <w:rsid w:val="00D42201"/>
    <w:rsid w:val="00D427EE"/>
    <w:rsid w:val="00D428FD"/>
    <w:rsid w:val="00D42E3C"/>
    <w:rsid w:val="00D43465"/>
    <w:rsid w:val="00D43593"/>
    <w:rsid w:val="00D436FA"/>
    <w:rsid w:val="00D43B8C"/>
    <w:rsid w:val="00D4479C"/>
    <w:rsid w:val="00D4498C"/>
    <w:rsid w:val="00D45516"/>
    <w:rsid w:val="00D45624"/>
    <w:rsid w:val="00D45ECB"/>
    <w:rsid w:val="00D4609C"/>
    <w:rsid w:val="00D474A6"/>
    <w:rsid w:val="00D4762C"/>
    <w:rsid w:val="00D476E9"/>
    <w:rsid w:val="00D478D4"/>
    <w:rsid w:val="00D50464"/>
    <w:rsid w:val="00D504DD"/>
    <w:rsid w:val="00D506B2"/>
    <w:rsid w:val="00D50962"/>
    <w:rsid w:val="00D509E9"/>
    <w:rsid w:val="00D50B96"/>
    <w:rsid w:val="00D50ECA"/>
    <w:rsid w:val="00D5132E"/>
    <w:rsid w:val="00D51367"/>
    <w:rsid w:val="00D51B2B"/>
    <w:rsid w:val="00D51B5D"/>
    <w:rsid w:val="00D520A8"/>
    <w:rsid w:val="00D5229B"/>
    <w:rsid w:val="00D52665"/>
    <w:rsid w:val="00D52BA3"/>
    <w:rsid w:val="00D52EC4"/>
    <w:rsid w:val="00D5337C"/>
    <w:rsid w:val="00D53645"/>
    <w:rsid w:val="00D537B4"/>
    <w:rsid w:val="00D53A87"/>
    <w:rsid w:val="00D54168"/>
    <w:rsid w:val="00D541E0"/>
    <w:rsid w:val="00D543AB"/>
    <w:rsid w:val="00D543CB"/>
    <w:rsid w:val="00D5460F"/>
    <w:rsid w:val="00D548E7"/>
    <w:rsid w:val="00D54A7D"/>
    <w:rsid w:val="00D54F6B"/>
    <w:rsid w:val="00D551D8"/>
    <w:rsid w:val="00D5528E"/>
    <w:rsid w:val="00D5559D"/>
    <w:rsid w:val="00D55675"/>
    <w:rsid w:val="00D55F8D"/>
    <w:rsid w:val="00D560FE"/>
    <w:rsid w:val="00D5655C"/>
    <w:rsid w:val="00D56B75"/>
    <w:rsid w:val="00D570B0"/>
    <w:rsid w:val="00D57189"/>
    <w:rsid w:val="00D57263"/>
    <w:rsid w:val="00D57471"/>
    <w:rsid w:val="00D576B6"/>
    <w:rsid w:val="00D5795E"/>
    <w:rsid w:val="00D57BAB"/>
    <w:rsid w:val="00D60D49"/>
    <w:rsid w:val="00D60E9B"/>
    <w:rsid w:val="00D61BD5"/>
    <w:rsid w:val="00D61D79"/>
    <w:rsid w:val="00D62837"/>
    <w:rsid w:val="00D62C17"/>
    <w:rsid w:val="00D62CDC"/>
    <w:rsid w:val="00D63A32"/>
    <w:rsid w:val="00D6478B"/>
    <w:rsid w:val="00D6478D"/>
    <w:rsid w:val="00D64B42"/>
    <w:rsid w:val="00D64CEE"/>
    <w:rsid w:val="00D65D31"/>
    <w:rsid w:val="00D65DFA"/>
    <w:rsid w:val="00D65EB7"/>
    <w:rsid w:val="00D6613F"/>
    <w:rsid w:val="00D66E18"/>
    <w:rsid w:val="00D673F6"/>
    <w:rsid w:val="00D675F0"/>
    <w:rsid w:val="00D6783E"/>
    <w:rsid w:val="00D67DCD"/>
    <w:rsid w:val="00D7048B"/>
    <w:rsid w:val="00D704BB"/>
    <w:rsid w:val="00D70564"/>
    <w:rsid w:val="00D70693"/>
    <w:rsid w:val="00D706F6"/>
    <w:rsid w:val="00D70A9D"/>
    <w:rsid w:val="00D70F09"/>
    <w:rsid w:val="00D70FD7"/>
    <w:rsid w:val="00D7105A"/>
    <w:rsid w:val="00D72333"/>
    <w:rsid w:val="00D72C14"/>
    <w:rsid w:val="00D72DCD"/>
    <w:rsid w:val="00D731B8"/>
    <w:rsid w:val="00D73615"/>
    <w:rsid w:val="00D73F5D"/>
    <w:rsid w:val="00D743D0"/>
    <w:rsid w:val="00D74983"/>
    <w:rsid w:val="00D74BE4"/>
    <w:rsid w:val="00D74D0D"/>
    <w:rsid w:val="00D7526C"/>
    <w:rsid w:val="00D755C2"/>
    <w:rsid w:val="00D7565D"/>
    <w:rsid w:val="00D756B7"/>
    <w:rsid w:val="00D75733"/>
    <w:rsid w:val="00D757A3"/>
    <w:rsid w:val="00D758E1"/>
    <w:rsid w:val="00D75AD2"/>
    <w:rsid w:val="00D75D22"/>
    <w:rsid w:val="00D762E3"/>
    <w:rsid w:val="00D764A8"/>
    <w:rsid w:val="00D765E5"/>
    <w:rsid w:val="00D7668C"/>
    <w:rsid w:val="00D76734"/>
    <w:rsid w:val="00D767F0"/>
    <w:rsid w:val="00D769D6"/>
    <w:rsid w:val="00D76F2D"/>
    <w:rsid w:val="00D771FF"/>
    <w:rsid w:val="00D77447"/>
    <w:rsid w:val="00D77773"/>
    <w:rsid w:val="00D77796"/>
    <w:rsid w:val="00D77A1A"/>
    <w:rsid w:val="00D77DA0"/>
    <w:rsid w:val="00D803BC"/>
    <w:rsid w:val="00D80840"/>
    <w:rsid w:val="00D80A9B"/>
    <w:rsid w:val="00D80DC2"/>
    <w:rsid w:val="00D80E84"/>
    <w:rsid w:val="00D819E1"/>
    <w:rsid w:val="00D81E1A"/>
    <w:rsid w:val="00D81FF7"/>
    <w:rsid w:val="00D82010"/>
    <w:rsid w:val="00D8219E"/>
    <w:rsid w:val="00D826BB"/>
    <w:rsid w:val="00D8276D"/>
    <w:rsid w:val="00D8309C"/>
    <w:rsid w:val="00D8333C"/>
    <w:rsid w:val="00D84420"/>
    <w:rsid w:val="00D84581"/>
    <w:rsid w:val="00D84DFE"/>
    <w:rsid w:val="00D8513B"/>
    <w:rsid w:val="00D851CA"/>
    <w:rsid w:val="00D851E1"/>
    <w:rsid w:val="00D854E5"/>
    <w:rsid w:val="00D85780"/>
    <w:rsid w:val="00D8673C"/>
    <w:rsid w:val="00D8681A"/>
    <w:rsid w:val="00D86995"/>
    <w:rsid w:val="00D8743D"/>
    <w:rsid w:val="00D87F19"/>
    <w:rsid w:val="00D9012B"/>
    <w:rsid w:val="00D901BE"/>
    <w:rsid w:val="00D91499"/>
    <w:rsid w:val="00D91A12"/>
    <w:rsid w:val="00D920C0"/>
    <w:rsid w:val="00D9219D"/>
    <w:rsid w:val="00D921FF"/>
    <w:rsid w:val="00D925C2"/>
    <w:rsid w:val="00D92735"/>
    <w:rsid w:val="00D92B88"/>
    <w:rsid w:val="00D92C4D"/>
    <w:rsid w:val="00D92D95"/>
    <w:rsid w:val="00D92DDF"/>
    <w:rsid w:val="00D92FA7"/>
    <w:rsid w:val="00D93474"/>
    <w:rsid w:val="00D9368A"/>
    <w:rsid w:val="00D9399F"/>
    <w:rsid w:val="00D93BC5"/>
    <w:rsid w:val="00D93E11"/>
    <w:rsid w:val="00D93EE6"/>
    <w:rsid w:val="00D94217"/>
    <w:rsid w:val="00D94944"/>
    <w:rsid w:val="00D949DF"/>
    <w:rsid w:val="00D94E28"/>
    <w:rsid w:val="00D94E46"/>
    <w:rsid w:val="00D9513F"/>
    <w:rsid w:val="00D9564F"/>
    <w:rsid w:val="00D95CAF"/>
    <w:rsid w:val="00D9629C"/>
    <w:rsid w:val="00D962CD"/>
    <w:rsid w:val="00D96DC2"/>
    <w:rsid w:val="00D96E47"/>
    <w:rsid w:val="00D97715"/>
    <w:rsid w:val="00D97B5B"/>
    <w:rsid w:val="00D97C4A"/>
    <w:rsid w:val="00D97D15"/>
    <w:rsid w:val="00D97E32"/>
    <w:rsid w:val="00DA010D"/>
    <w:rsid w:val="00DA0A12"/>
    <w:rsid w:val="00DA0EA3"/>
    <w:rsid w:val="00DA1305"/>
    <w:rsid w:val="00DA197D"/>
    <w:rsid w:val="00DA1FCD"/>
    <w:rsid w:val="00DA20A2"/>
    <w:rsid w:val="00DA21B6"/>
    <w:rsid w:val="00DA2B6B"/>
    <w:rsid w:val="00DA2DD8"/>
    <w:rsid w:val="00DA3486"/>
    <w:rsid w:val="00DA3851"/>
    <w:rsid w:val="00DA392A"/>
    <w:rsid w:val="00DA4402"/>
    <w:rsid w:val="00DA4911"/>
    <w:rsid w:val="00DA4A21"/>
    <w:rsid w:val="00DA4F25"/>
    <w:rsid w:val="00DA4F46"/>
    <w:rsid w:val="00DA52D9"/>
    <w:rsid w:val="00DA5A1A"/>
    <w:rsid w:val="00DA6473"/>
    <w:rsid w:val="00DA6721"/>
    <w:rsid w:val="00DA6C72"/>
    <w:rsid w:val="00DA6E04"/>
    <w:rsid w:val="00DA6EF5"/>
    <w:rsid w:val="00DA717C"/>
    <w:rsid w:val="00DA72CA"/>
    <w:rsid w:val="00DA7AFD"/>
    <w:rsid w:val="00DA7B8D"/>
    <w:rsid w:val="00DA7D8C"/>
    <w:rsid w:val="00DB01F9"/>
    <w:rsid w:val="00DB0325"/>
    <w:rsid w:val="00DB1863"/>
    <w:rsid w:val="00DB191D"/>
    <w:rsid w:val="00DB1982"/>
    <w:rsid w:val="00DB1D18"/>
    <w:rsid w:val="00DB1D78"/>
    <w:rsid w:val="00DB23E0"/>
    <w:rsid w:val="00DB2588"/>
    <w:rsid w:val="00DB2BB3"/>
    <w:rsid w:val="00DB2E31"/>
    <w:rsid w:val="00DB2F54"/>
    <w:rsid w:val="00DB336E"/>
    <w:rsid w:val="00DB6188"/>
    <w:rsid w:val="00DB6719"/>
    <w:rsid w:val="00DB6841"/>
    <w:rsid w:val="00DB6F04"/>
    <w:rsid w:val="00DB7B75"/>
    <w:rsid w:val="00DB7C7D"/>
    <w:rsid w:val="00DC00C9"/>
    <w:rsid w:val="00DC0A8E"/>
    <w:rsid w:val="00DC0AE2"/>
    <w:rsid w:val="00DC0D46"/>
    <w:rsid w:val="00DC0FEE"/>
    <w:rsid w:val="00DC1293"/>
    <w:rsid w:val="00DC14E2"/>
    <w:rsid w:val="00DC155B"/>
    <w:rsid w:val="00DC177A"/>
    <w:rsid w:val="00DC1B3C"/>
    <w:rsid w:val="00DC1CAB"/>
    <w:rsid w:val="00DC203B"/>
    <w:rsid w:val="00DC2212"/>
    <w:rsid w:val="00DC22A9"/>
    <w:rsid w:val="00DC2528"/>
    <w:rsid w:val="00DC26E4"/>
    <w:rsid w:val="00DC26EE"/>
    <w:rsid w:val="00DC2C80"/>
    <w:rsid w:val="00DC3400"/>
    <w:rsid w:val="00DC3A37"/>
    <w:rsid w:val="00DC3D3E"/>
    <w:rsid w:val="00DC3E80"/>
    <w:rsid w:val="00DC41D9"/>
    <w:rsid w:val="00DC44D5"/>
    <w:rsid w:val="00DC4537"/>
    <w:rsid w:val="00DC4582"/>
    <w:rsid w:val="00DC59F6"/>
    <w:rsid w:val="00DC5A41"/>
    <w:rsid w:val="00DC5F88"/>
    <w:rsid w:val="00DC605E"/>
    <w:rsid w:val="00DC613B"/>
    <w:rsid w:val="00DC66A2"/>
    <w:rsid w:val="00DC6770"/>
    <w:rsid w:val="00DC6C2F"/>
    <w:rsid w:val="00DC7885"/>
    <w:rsid w:val="00DC7DAA"/>
    <w:rsid w:val="00DD0146"/>
    <w:rsid w:val="00DD0838"/>
    <w:rsid w:val="00DD0C64"/>
    <w:rsid w:val="00DD0E86"/>
    <w:rsid w:val="00DD149F"/>
    <w:rsid w:val="00DD1574"/>
    <w:rsid w:val="00DD1A92"/>
    <w:rsid w:val="00DD1BF0"/>
    <w:rsid w:val="00DD1BFD"/>
    <w:rsid w:val="00DD273B"/>
    <w:rsid w:val="00DD275F"/>
    <w:rsid w:val="00DD2973"/>
    <w:rsid w:val="00DD31A3"/>
    <w:rsid w:val="00DD3354"/>
    <w:rsid w:val="00DD347C"/>
    <w:rsid w:val="00DD3658"/>
    <w:rsid w:val="00DD460E"/>
    <w:rsid w:val="00DD4643"/>
    <w:rsid w:val="00DD4695"/>
    <w:rsid w:val="00DD479B"/>
    <w:rsid w:val="00DD5F6B"/>
    <w:rsid w:val="00DD6117"/>
    <w:rsid w:val="00DD6B3E"/>
    <w:rsid w:val="00DD6DAE"/>
    <w:rsid w:val="00DD6DDA"/>
    <w:rsid w:val="00DD713A"/>
    <w:rsid w:val="00DD7D6F"/>
    <w:rsid w:val="00DD7DFA"/>
    <w:rsid w:val="00DE0B32"/>
    <w:rsid w:val="00DE198D"/>
    <w:rsid w:val="00DE2209"/>
    <w:rsid w:val="00DE2802"/>
    <w:rsid w:val="00DE2FE0"/>
    <w:rsid w:val="00DE3078"/>
    <w:rsid w:val="00DE360D"/>
    <w:rsid w:val="00DE3729"/>
    <w:rsid w:val="00DE38E5"/>
    <w:rsid w:val="00DE395A"/>
    <w:rsid w:val="00DE3A04"/>
    <w:rsid w:val="00DE4AF4"/>
    <w:rsid w:val="00DE4B43"/>
    <w:rsid w:val="00DE4B68"/>
    <w:rsid w:val="00DE57B7"/>
    <w:rsid w:val="00DE5A4B"/>
    <w:rsid w:val="00DE5DCD"/>
    <w:rsid w:val="00DE688A"/>
    <w:rsid w:val="00DE68D8"/>
    <w:rsid w:val="00DE7B7E"/>
    <w:rsid w:val="00DE7DD9"/>
    <w:rsid w:val="00DF033F"/>
    <w:rsid w:val="00DF0396"/>
    <w:rsid w:val="00DF07B3"/>
    <w:rsid w:val="00DF08F3"/>
    <w:rsid w:val="00DF0BE8"/>
    <w:rsid w:val="00DF0D66"/>
    <w:rsid w:val="00DF0E19"/>
    <w:rsid w:val="00DF0E4B"/>
    <w:rsid w:val="00DF1147"/>
    <w:rsid w:val="00DF16B9"/>
    <w:rsid w:val="00DF16BE"/>
    <w:rsid w:val="00DF1901"/>
    <w:rsid w:val="00DF1D51"/>
    <w:rsid w:val="00DF1F06"/>
    <w:rsid w:val="00DF2120"/>
    <w:rsid w:val="00DF26B2"/>
    <w:rsid w:val="00DF29F9"/>
    <w:rsid w:val="00DF2B2D"/>
    <w:rsid w:val="00DF2BF9"/>
    <w:rsid w:val="00DF2CC6"/>
    <w:rsid w:val="00DF2FAD"/>
    <w:rsid w:val="00DF357D"/>
    <w:rsid w:val="00DF39C0"/>
    <w:rsid w:val="00DF3A51"/>
    <w:rsid w:val="00DF4267"/>
    <w:rsid w:val="00DF4599"/>
    <w:rsid w:val="00DF4635"/>
    <w:rsid w:val="00DF4F6D"/>
    <w:rsid w:val="00DF5190"/>
    <w:rsid w:val="00DF5427"/>
    <w:rsid w:val="00DF568F"/>
    <w:rsid w:val="00DF5E3A"/>
    <w:rsid w:val="00DF5E65"/>
    <w:rsid w:val="00DF6192"/>
    <w:rsid w:val="00DF65F3"/>
    <w:rsid w:val="00DF6940"/>
    <w:rsid w:val="00DF69CA"/>
    <w:rsid w:val="00DF6E8F"/>
    <w:rsid w:val="00DF70D9"/>
    <w:rsid w:val="00DF70DF"/>
    <w:rsid w:val="00DF728A"/>
    <w:rsid w:val="00DF75CD"/>
    <w:rsid w:val="00DF78D0"/>
    <w:rsid w:val="00DF7D2A"/>
    <w:rsid w:val="00E0037D"/>
    <w:rsid w:val="00E0065B"/>
    <w:rsid w:val="00E00DC7"/>
    <w:rsid w:val="00E01881"/>
    <w:rsid w:val="00E02153"/>
    <w:rsid w:val="00E02298"/>
    <w:rsid w:val="00E023E8"/>
    <w:rsid w:val="00E026C7"/>
    <w:rsid w:val="00E02786"/>
    <w:rsid w:val="00E02DCB"/>
    <w:rsid w:val="00E03063"/>
    <w:rsid w:val="00E03715"/>
    <w:rsid w:val="00E03CEA"/>
    <w:rsid w:val="00E03F22"/>
    <w:rsid w:val="00E0404E"/>
    <w:rsid w:val="00E04D96"/>
    <w:rsid w:val="00E05175"/>
    <w:rsid w:val="00E055E7"/>
    <w:rsid w:val="00E05C15"/>
    <w:rsid w:val="00E05F6E"/>
    <w:rsid w:val="00E06316"/>
    <w:rsid w:val="00E06ADA"/>
    <w:rsid w:val="00E0714C"/>
    <w:rsid w:val="00E07702"/>
    <w:rsid w:val="00E07CA9"/>
    <w:rsid w:val="00E104E3"/>
    <w:rsid w:val="00E10609"/>
    <w:rsid w:val="00E1081E"/>
    <w:rsid w:val="00E10882"/>
    <w:rsid w:val="00E11038"/>
    <w:rsid w:val="00E11ABA"/>
    <w:rsid w:val="00E12142"/>
    <w:rsid w:val="00E12156"/>
    <w:rsid w:val="00E12440"/>
    <w:rsid w:val="00E12DAF"/>
    <w:rsid w:val="00E12EF6"/>
    <w:rsid w:val="00E12F63"/>
    <w:rsid w:val="00E13097"/>
    <w:rsid w:val="00E13612"/>
    <w:rsid w:val="00E13729"/>
    <w:rsid w:val="00E139C6"/>
    <w:rsid w:val="00E13D7A"/>
    <w:rsid w:val="00E14720"/>
    <w:rsid w:val="00E14989"/>
    <w:rsid w:val="00E14A52"/>
    <w:rsid w:val="00E16050"/>
    <w:rsid w:val="00E16396"/>
    <w:rsid w:val="00E1641F"/>
    <w:rsid w:val="00E1655B"/>
    <w:rsid w:val="00E17411"/>
    <w:rsid w:val="00E17520"/>
    <w:rsid w:val="00E17635"/>
    <w:rsid w:val="00E17CBB"/>
    <w:rsid w:val="00E2070A"/>
    <w:rsid w:val="00E20BE8"/>
    <w:rsid w:val="00E20DCB"/>
    <w:rsid w:val="00E20FAA"/>
    <w:rsid w:val="00E216DF"/>
    <w:rsid w:val="00E21D51"/>
    <w:rsid w:val="00E22DB1"/>
    <w:rsid w:val="00E22DCD"/>
    <w:rsid w:val="00E23327"/>
    <w:rsid w:val="00E239C0"/>
    <w:rsid w:val="00E23F74"/>
    <w:rsid w:val="00E242A5"/>
    <w:rsid w:val="00E24483"/>
    <w:rsid w:val="00E2481C"/>
    <w:rsid w:val="00E24C3B"/>
    <w:rsid w:val="00E251F1"/>
    <w:rsid w:val="00E25258"/>
    <w:rsid w:val="00E252AC"/>
    <w:rsid w:val="00E252B3"/>
    <w:rsid w:val="00E253EF"/>
    <w:rsid w:val="00E254AE"/>
    <w:rsid w:val="00E2552E"/>
    <w:rsid w:val="00E257B7"/>
    <w:rsid w:val="00E2626B"/>
    <w:rsid w:val="00E2644C"/>
    <w:rsid w:val="00E26C6C"/>
    <w:rsid w:val="00E272CD"/>
    <w:rsid w:val="00E27C5F"/>
    <w:rsid w:val="00E30122"/>
    <w:rsid w:val="00E30431"/>
    <w:rsid w:val="00E30CB3"/>
    <w:rsid w:val="00E30CDC"/>
    <w:rsid w:val="00E30DE7"/>
    <w:rsid w:val="00E30EE2"/>
    <w:rsid w:val="00E31356"/>
    <w:rsid w:val="00E323C6"/>
    <w:rsid w:val="00E32475"/>
    <w:rsid w:val="00E324B5"/>
    <w:rsid w:val="00E33621"/>
    <w:rsid w:val="00E33BA3"/>
    <w:rsid w:val="00E33D67"/>
    <w:rsid w:val="00E3420A"/>
    <w:rsid w:val="00E343AF"/>
    <w:rsid w:val="00E343B2"/>
    <w:rsid w:val="00E34410"/>
    <w:rsid w:val="00E349BB"/>
    <w:rsid w:val="00E34AD6"/>
    <w:rsid w:val="00E34C28"/>
    <w:rsid w:val="00E35079"/>
    <w:rsid w:val="00E357C5"/>
    <w:rsid w:val="00E35CF3"/>
    <w:rsid w:val="00E3630F"/>
    <w:rsid w:val="00E36AA1"/>
    <w:rsid w:val="00E36CAC"/>
    <w:rsid w:val="00E36FA6"/>
    <w:rsid w:val="00E370DC"/>
    <w:rsid w:val="00E3718F"/>
    <w:rsid w:val="00E37408"/>
    <w:rsid w:val="00E37827"/>
    <w:rsid w:val="00E40F72"/>
    <w:rsid w:val="00E41347"/>
    <w:rsid w:val="00E413D8"/>
    <w:rsid w:val="00E41670"/>
    <w:rsid w:val="00E41B77"/>
    <w:rsid w:val="00E42395"/>
    <w:rsid w:val="00E426FE"/>
    <w:rsid w:val="00E42A5F"/>
    <w:rsid w:val="00E42E6E"/>
    <w:rsid w:val="00E43388"/>
    <w:rsid w:val="00E4348A"/>
    <w:rsid w:val="00E4465B"/>
    <w:rsid w:val="00E44731"/>
    <w:rsid w:val="00E44A72"/>
    <w:rsid w:val="00E44CF2"/>
    <w:rsid w:val="00E4552E"/>
    <w:rsid w:val="00E45683"/>
    <w:rsid w:val="00E45726"/>
    <w:rsid w:val="00E45AC5"/>
    <w:rsid w:val="00E45E4D"/>
    <w:rsid w:val="00E4612B"/>
    <w:rsid w:val="00E463E2"/>
    <w:rsid w:val="00E467C6"/>
    <w:rsid w:val="00E46F15"/>
    <w:rsid w:val="00E472EB"/>
    <w:rsid w:val="00E4772E"/>
    <w:rsid w:val="00E479B8"/>
    <w:rsid w:val="00E47E78"/>
    <w:rsid w:val="00E50C0B"/>
    <w:rsid w:val="00E50CD5"/>
    <w:rsid w:val="00E50E46"/>
    <w:rsid w:val="00E515AE"/>
    <w:rsid w:val="00E51FC9"/>
    <w:rsid w:val="00E52642"/>
    <w:rsid w:val="00E52765"/>
    <w:rsid w:val="00E52974"/>
    <w:rsid w:val="00E52A3C"/>
    <w:rsid w:val="00E52BF2"/>
    <w:rsid w:val="00E52FED"/>
    <w:rsid w:val="00E530EC"/>
    <w:rsid w:val="00E53B6B"/>
    <w:rsid w:val="00E53F5B"/>
    <w:rsid w:val="00E541C2"/>
    <w:rsid w:val="00E54DD9"/>
    <w:rsid w:val="00E55681"/>
    <w:rsid w:val="00E55717"/>
    <w:rsid w:val="00E561E2"/>
    <w:rsid w:val="00E5639D"/>
    <w:rsid w:val="00E564C1"/>
    <w:rsid w:val="00E56C1A"/>
    <w:rsid w:val="00E572CC"/>
    <w:rsid w:val="00E57489"/>
    <w:rsid w:val="00E6000B"/>
    <w:rsid w:val="00E6007E"/>
    <w:rsid w:val="00E60275"/>
    <w:rsid w:val="00E607AC"/>
    <w:rsid w:val="00E60B00"/>
    <w:rsid w:val="00E61B05"/>
    <w:rsid w:val="00E61F3D"/>
    <w:rsid w:val="00E62413"/>
    <w:rsid w:val="00E63017"/>
    <w:rsid w:val="00E6385F"/>
    <w:rsid w:val="00E63B2A"/>
    <w:rsid w:val="00E6417C"/>
    <w:rsid w:val="00E65B8F"/>
    <w:rsid w:val="00E65C85"/>
    <w:rsid w:val="00E663B6"/>
    <w:rsid w:val="00E66692"/>
    <w:rsid w:val="00E66B2E"/>
    <w:rsid w:val="00E66D6E"/>
    <w:rsid w:val="00E6754F"/>
    <w:rsid w:val="00E6755E"/>
    <w:rsid w:val="00E67B34"/>
    <w:rsid w:val="00E67D56"/>
    <w:rsid w:val="00E67EF6"/>
    <w:rsid w:val="00E702AD"/>
    <w:rsid w:val="00E70D8F"/>
    <w:rsid w:val="00E70F19"/>
    <w:rsid w:val="00E7110B"/>
    <w:rsid w:val="00E712E2"/>
    <w:rsid w:val="00E7196D"/>
    <w:rsid w:val="00E71B4E"/>
    <w:rsid w:val="00E71DB7"/>
    <w:rsid w:val="00E7206C"/>
    <w:rsid w:val="00E726E0"/>
    <w:rsid w:val="00E7295C"/>
    <w:rsid w:val="00E72D7D"/>
    <w:rsid w:val="00E737D2"/>
    <w:rsid w:val="00E742BD"/>
    <w:rsid w:val="00E7469D"/>
    <w:rsid w:val="00E74832"/>
    <w:rsid w:val="00E74CA6"/>
    <w:rsid w:val="00E75601"/>
    <w:rsid w:val="00E75667"/>
    <w:rsid w:val="00E75843"/>
    <w:rsid w:val="00E75927"/>
    <w:rsid w:val="00E76C37"/>
    <w:rsid w:val="00E76F8E"/>
    <w:rsid w:val="00E771AD"/>
    <w:rsid w:val="00E7733E"/>
    <w:rsid w:val="00E7737C"/>
    <w:rsid w:val="00E77542"/>
    <w:rsid w:val="00E800E0"/>
    <w:rsid w:val="00E80144"/>
    <w:rsid w:val="00E8018F"/>
    <w:rsid w:val="00E8047F"/>
    <w:rsid w:val="00E8091A"/>
    <w:rsid w:val="00E80C13"/>
    <w:rsid w:val="00E8135D"/>
    <w:rsid w:val="00E81AD9"/>
    <w:rsid w:val="00E82080"/>
    <w:rsid w:val="00E82723"/>
    <w:rsid w:val="00E82A6E"/>
    <w:rsid w:val="00E82EEF"/>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87E17"/>
    <w:rsid w:val="00E90055"/>
    <w:rsid w:val="00E90E25"/>
    <w:rsid w:val="00E91797"/>
    <w:rsid w:val="00E92816"/>
    <w:rsid w:val="00E9281C"/>
    <w:rsid w:val="00E93762"/>
    <w:rsid w:val="00E93BA1"/>
    <w:rsid w:val="00E93C0C"/>
    <w:rsid w:val="00E93E38"/>
    <w:rsid w:val="00E94981"/>
    <w:rsid w:val="00E949F0"/>
    <w:rsid w:val="00E94C3E"/>
    <w:rsid w:val="00E954F0"/>
    <w:rsid w:val="00E95CD6"/>
    <w:rsid w:val="00E965C0"/>
    <w:rsid w:val="00E96630"/>
    <w:rsid w:val="00E96D90"/>
    <w:rsid w:val="00E96EFF"/>
    <w:rsid w:val="00EA054F"/>
    <w:rsid w:val="00EA0A95"/>
    <w:rsid w:val="00EA112D"/>
    <w:rsid w:val="00EA13CF"/>
    <w:rsid w:val="00EA185C"/>
    <w:rsid w:val="00EA188F"/>
    <w:rsid w:val="00EA18CF"/>
    <w:rsid w:val="00EA1C09"/>
    <w:rsid w:val="00EA248E"/>
    <w:rsid w:val="00EA24A3"/>
    <w:rsid w:val="00EA2E9D"/>
    <w:rsid w:val="00EA3062"/>
    <w:rsid w:val="00EA317A"/>
    <w:rsid w:val="00EA32F9"/>
    <w:rsid w:val="00EA3362"/>
    <w:rsid w:val="00EA3470"/>
    <w:rsid w:val="00EA34F0"/>
    <w:rsid w:val="00EA398C"/>
    <w:rsid w:val="00EA3B14"/>
    <w:rsid w:val="00EA3F4F"/>
    <w:rsid w:val="00EA4124"/>
    <w:rsid w:val="00EA4592"/>
    <w:rsid w:val="00EA4612"/>
    <w:rsid w:val="00EA4816"/>
    <w:rsid w:val="00EA490B"/>
    <w:rsid w:val="00EA4BA3"/>
    <w:rsid w:val="00EA50B5"/>
    <w:rsid w:val="00EA5283"/>
    <w:rsid w:val="00EA54DC"/>
    <w:rsid w:val="00EA57D0"/>
    <w:rsid w:val="00EA5869"/>
    <w:rsid w:val="00EA58B4"/>
    <w:rsid w:val="00EA5EFA"/>
    <w:rsid w:val="00EA62F4"/>
    <w:rsid w:val="00EA6437"/>
    <w:rsid w:val="00EA6E87"/>
    <w:rsid w:val="00EA6F1F"/>
    <w:rsid w:val="00EA7255"/>
    <w:rsid w:val="00EA7366"/>
    <w:rsid w:val="00EB01C3"/>
    <w:rsid w:val="00EB02F0"/>
    <w:rsid w:val="00EB0F16"/>
    <w:rsid w:val="00EB1150"/>
    <w:rsid w:val="00EB199F"/>
    <w:rsid w:val="00EB263A"/>
    <w:rsid w:val="00EB28B3"/>
    <w:rsid w:val="00EB2FB2"/>
    <w:rsid w:val="00EB3048"/>
    <w:rsid w:val="00EB321C"/>
    <w:rsid w:val="00EB3243"/>
    <w:rsid w:val="00EB32B1"/>
    <w:rsid w:val="00EB3347"/>
    <w:rsid w:val="00EB3444"/>
    <w:rsid w:val="00EB3864"/>
    <w:rsid w:val="00EB3892"/>
    <w:rsid w:val="00EB40B1"/>
    <w:rsid w:val="00EB4156"/>
    <w:rsid w:val="00EB4676"/>
    <w:rsid w:val="00EB4928"/>
    <w:rsid w:val="00EB4937"/>
    <w:rsid w:val="00EB5208"/>
    <w:rsid w:val="00EB54A1"/>
    <w:rsid w:val="00EB57CE"/>
    <w:rsid w:val="00EB5862"/>
    <w:rsid w:val="00EB5B79"/>
    <w:rsid w:val="00EB6B84"/>
    <w:rsid w:val="00EB6D91"/>
    <w:rsid w:val="00EB6DBF"/>
    <w:rsid w:val="00EB70F8"/>
    <w:rsid w:val="00EB72B6"/>
    <w:rsid w:val="00EB7471"/>
    <w:rsid w:val="00EB7537"/>
    <w:rsid w:val="00EB77ED"/>
    <w:rsid w:val="00EB7902"/>
    <w:rsid w:val="00EC0AAB"/>
    <w:rsid w:val="00EC160A"/>
    <w:rsid w:val="00EC1B0B"/>
    <w:rsid w:val="00EC2320"/>
    <w:rsid w:val="00EC2526"/>
    <w:rsid w:val="00EC2796"/>
    <w:rsid w:val="00EC2801"/>
    <w:rsid w:val="00EC2843"/>
    <w:rsid w:val="00EC2C34"/>
    <w:rsid w:val="00EC2C7D"/>
    <w:rsid w:val="00EC3594"/>
    <w:rsid w:val="00EC362A"/>
    <w:rsid w:val="00EC3CB6"/>
    <w:rsid w:val="00EC491B"/>
    <w:rsid w:val="00EC4E3A"/>
    <w:rsid w:val="00EC501A"/>
    <w:rsid w:val="00EC505F"/>
    <w:rsid w:val="00EC50D6"/>
    <w:rsid w:val="00EC5AF9"/>
    <w:rsid w:val="00EC5EA2"/>
    <w:rsid w:val="00EC65E5"/>
    <w:rsid w:val="00EC6AB1"/>
    <w:rsid w:val="00EC6BA9"/>
    <w:rsid w:val="00EC6D11"/>
    <w:rsid w:val="00EC75D4"/>
    <w:rsid w:val="00EC763A"/>
    <w:rsid w:val="00EC7779"/>
    <w:rsid w:val="00EC7B4A"/>
    <w:rsid w:val="00EC7EA5"/>
    <w:rsid w:val="00ED0330"/>
    <w:rsid w:val="00ED0D54"/>
    <w:rsid w:val="00ED0EDE"/>
    <w:rsid w:val="00ED0F62"/>
    <w:rsid w:val="00ED12B5"/>
    <w:rsid w:val="00ED1A9B"/>
    <w:rsid w:val="00ED1CC9"/>
    <w:rsid w:val="00ED1F1A"/>
    <w:rsid w:val="00ED2512"/>
    <w:rsid w:val="00ED314A"/>
    <w:rsid w:val="00ED3844"/>
    <w:rsid w:val="00ED3940"/>
    <w:rsid w:val="00ED3A45"/>
    <w:rsid w:val="00ED3D6D"/>
    <w:rsid w:val="00ED449F"/>
    <w:rsid w:val="00ED4923"/>
    <w:rsid w:val="00ED4D9D"/>
    <w:rsid w:val="00ED544E"/>
    <w:rsid w:val="00ED5721"/>
    <w:rsid w:val="00ED5A0E"/>
    <w:rsid w:val="00ED5C0C"/>
    <w:rsid w:val="00ED6195"/>
    <w:rsid w:val="00ED6757"/>
    <w:rsid w:val="00ED6A1E"/>
    <w:rsid w:val="00ED6A7B"/>
    <w:rsid w:val="00ED6E4D"/>
    <w:rsid w:val="00ED6F12"/>
    <w:rsid w:val="00ED7146"/>
    <w:rsid w:val="00ED7348"/>
    <w:rsid w:val="00ED73B2"/>
    <w:rsid w:val="00ED7826"/>
    <w:rsid w:val="00ED7CFC"/>
    <w:rsid w:val="00EE03F8"/>
    <w:rsid w:val="00EE0C60"/>
    <w:rsid w:val="00EE11E3"/>
    <w:rsid w:val="00EE128B"/>
    <w:rsid w:val="00EE12A6"/>
    <w:rsid w:val="00EE1A2F"/>
    <w:rsid w:val="00EE20CF"/>
    <w:rsid w:val="00EE225E"/>
    <w:rsid w:val="00EE2395"/>
    <w:rsid w:val="00EE254E"/>
    <w:rsid w:val="00EE265D"/>
    <w:rsid w:val="00EE28C3"/>
    <w:rsid w:val="00EE2903"/>
    <w:rsid w:val="00EE2C7E"/>
    <w:rsid w:val="00EE3740"/>
    <w:rsid w:val="00EE3EE0"/>
    <w:rsid w:val="00EE3EE5"/>
    <w:rsid w:val="00EE4418"/>
    <w:rsid w:val="00EE4522"/>
    <w:rsid w:val="00EE4593"/>
    <w:rsid w:val="00EE4679"/>
    <w:rsid w:val="00EE4762"/>
    <w:rsid w:val="00EE4822"/>
    <w:rsid w:val="00EE48B4"/>
    <w:rsid w:val="00EE4911"/>
    <w:rsid w:val="00EE4AEC"/>
    <w:rsid w:val="00EE4F95"/>
    <w:rsid w:val="00EE50F7"/>
    <w:rsid w:val="00EE56B1"/>
    <w:rsid w:val="00EE75BE"/>
    <w:rsid w:val="00EE79FD"/>
    <w:rsid w:val="00EE7FDA"/>
    <w:rsid w:val="00EF01D2"/>
    <w:rsid w:val="00EF0D63"/>
    <w:rsid w:val="00EF0D88"/>
    <w:rsid w:val="00EF0DE0"/>
    <w:rsid w:val="00EF0F0D"/>
    <w:rsid w:val="00EF105A"/>
    <w:rsid w:val="00EF12C4"/>
    <w:rsid w:val="00EF19C5"/>
    <w:rsid w:val="00EF1A72"/>
    <w:rsid w:val="00EF1A88"/>
    <w:rsid w:val="00EF202A"/>
    <w:rsid w:val="00EF20DB"/>
    <w:rsid w:val="00EF26BE"/>
    <w:rsid w:val="00EF29DB"/>
    <w:rsid w:val="00EF33EA"/>
    <w:rsid w:val="00EF3627"/>
    <w:rsid w:val="00EF398E"/>
    <w:rsid w:val="00EF4822"/>
    <w:rsid w:val="00EF4EBA"/>
    <w:rsid w:val="00EF5849"/>
    <w:rsid w:val="00EF5B43"/>
    <w:rsid w:val="00EF5CF7"/>
    <w:rsid w:val="00EF638C"/>
    <w:rsid w:val="00EF67F4"/>
    <w:rsid w:val="00EF6BC2"/>
    <w:rsid w:val="00EF6D2D"/>
    <w:rsid w:val="00EF74FC"/>
    <w:rsid w:val="00EF79D1"/>
    <w:rsid w:val="00EF7BFE"/>
    <w:rsid w:val="00F0040F"/>
    <w:rsid w:val="00F008BA"/>
    <w:rsid w:val="00F00D08"/>
    <w:rsid w:val="00F00FA9"/>
    <w:rsid w:val="00F01527"/>
    <w:rsid w:val="00F0156D"/>
    <w:rsid w:val="00F01DA2"/>
    <w:rsid w:val="00F0217B"/>
    <w:rsid w:val="00F0227B"/>
    <w:rsid w:val="00F02C93"/>
    <w:rsid w:val="00F02F68"/>
    <w:rsid w:val="00F0306A"/>
    <w:rsid w:val="00F03446"/>
    <w:rsid w:val="00F0423B"/>
    <w:rsid w:val="00F0446C"/>
    <w:rsid w:val="00F0479D"/>
    <w:rsid w:val="00F04B6F"/>
    <w:rsid w:val="00F04D80"/>
    <w:rsid w:val="00F05196"/>
    <w:rsid w:val="00F056D9"/>
    <w:rsid w:val="00F05B8A"/>
    <w:rsid w:val="00F06068"/>
    <w:rsid w:val="00F06308"/>
    <w:rsid w:val="00F065E8"/>
    <w:rsid w:val="00F06613"/>
    <w:rsid w:val="00F06912"/>
    <w:rsid w:val="00F07091"/>
    <w:rsid w:val="00F07122"/>
    <w:rsid w:val="00F074D0"/>
    <w:rsid w:val="00F0753E"/>
    <w:rsid w:val="00F0774E"/>
    <w:rsid w:val="00F1009B"/>
    <w:rsid w:val="00F1021A"/>
    <w:rsid w:val="00F10969"/>
    <w:rsid w:val="00F1103F"/>
    <w:rsid w:val="00F11B62"/>
    <w:rsid w:val="00F11D94"/>
    <w:rsid w:val="00F121C1"/>
    <w:rsid w:val="00F12223"/>
    <w:rsid w:val="00F1336D"/>
    <w:rsid w:val="00F13534"/>
    <w:rsid w:val="00F1384F"/>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68E4"/>
    <w:rsid w:val="00F16BC3"/>
    <w:rsid w:val="00F16D18"/>
    <w:rsid w:val="00F1715C"/>
    <w:rsid w:val="00F1721A"/>
    <w:rsid w:val="00F1754F"/>
    <w:rsid w:val="00F17FEA"/>
    <w:rsid w:val="00F2031F"/>
    <w:rsid w:val="00F20450"/>
    <w:rsid w:val="00F208DB"/>
    <w:rsid w:val="00F209D9"/>
    <w:rsid w:val="00F20AB5"/>
    <w:rsid w:val="00F21113"/>
    <w:rsid w:val="00F21783"/>
    <w:rsid w:val="00F2182B"/>
    <w:rsid w:val="00F2182C"/>
    <w:rsid w:val="00F21A68"/>
    <w:rsid w:val="00F22394"/>
    <w:rsid w:val="00F223A9"/>
    <w:rsid w:val="00F22478"/>
    <w:rsid w:val="00F22789"/>
    <w:rsid w:val="00F2295B"/>
    <w:rsid w:val="00F22967"/>
    <w:rsid w:val="00F2303A"/>
    <w:rsid w:val="00F2346A"/>
    <w:rsid w:val="00F236B8"/>
    <w:rsid w:val="00F23F5F"/>
    <w:rsid w:val="00F240D5"/>
    <w:rsid w:val="00F243CF"/>
    <w:rsid w:val="00F24458"/>
    <w:rsid w:val="00F24622"/>
    <w:rsid w:val="00F2476A"/>
    <w:rsid w:val="00F24948"/>
    <w:rsid w:val="00F25369"/>
    <w:rsid w:val="00F2547C"/>
    <w:rsid w:val="00F25C1D"/>
    <w:rsid w:val="00F260D2"/>
    <w:rsid w:val="00F266A7"/>
    <w:rsid w:val="00F268DA"/>
    <w:rsid w:val="00F26E19"/>
    <w:rsid w:val="00F26E1B"/>
    <w:rsid w:val="00F26E62"/>
    <w:rsid w:val="00F275F9"/>
    <w:rsid w:val="00F27899"/>
    <w:rsid w:val="00F2799B"/>
    <w:rsid w:val="00F30137"/>
    <w:rsid w:val="00F31010"/>
    <w:rsid w:val="00F32065"/>
    <w:rsid w:val="00F32577"/>
    <w:rsid w:val="00F331FC"/>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6A53"/>
    <w:rsid w:val="00F37694"/>
    <w:rsid w:val="00F37807"/>
    <w:rsid w:val="00F37986"/>
    <w:rsid w:val="00F37AAA"/>
    <w:rsid w:val="00F37F4C"/>
    <w:rsid w:val="00F409D3"/>
    <w:rsid w:val="00F40AC3"/>
    <w:rsid w:val="00F40B89"/>
    <w:rsid w:val="00F40D4B"/>
    <w:rsid w:val="00F40F95"/>
    <w:rsid w:val="00F417AC"/>
    <w:rsid w:val="00F42539"/>
    <w:rsid w:val="00F42564"/>
    <w:rsid w:val="00F42A8E"/>
    <w:rsid w:val="00F42DD0"/>
    <w:rsid w:val="00F42DF6"/>
    <w:rsid w:val="00F43878"/>
    <w:rsid w:val="00F43AC2"/>
    <w:rsid w:val="00F43C2D"/>
    <w:rsid w:val="00F43FB5"/>
    <w:rsid w:val="00F44083"/>
    <w:rsid w:val="00F44107"/>
    <w:rsid w:val="00F4411C"/>
    <w:rsid w:val="00F44416"/>
    <w:rsid w:val="00F45024"/>
    <w:rsid w:val="00F4502D"/>
    <w:rsid w:val="00F4503F"/>
    <w:rsid w:val="00F455AA"/>
    <w:rsid w:val="00F45777"/>
    <w:rsid w:val="00F45BC6"/>
    <w:rsid w:val="00F463D4"/>
    <w:rsid w:val="00F4658E"/>
    <w:rsid w:val="00F47566"/>
    <w:rsid w:val="00F47A2B"/>
    <w:rsid w:val="00F5121F"/>
    <w:rsid w:val="00F51F82"/>
    <w:rsid w:val="00F52486"/>
    <w:rsid w:val="00F529BB"/>
    <w:rsid w:val="00F52C0E"/>
    <w:rsid w:val="00F52C9F"/>
    <w:rsid w:val="00F52D2C"/>
    <w:rsid w:val="00F52DDA"/>
    <w:rsid w:val="00F53071"/>
    <w:rsid w:val="00F53434"/>
    <w:rsid w:val="00F53FE3"/>
    <w:rsid w:val="00F54AA2"/>
    <w:rsid w:val="00F5537D"/>
    <w:rsid w:val="00F55457"/>
    <w:rsid w:val="00F556DC"/>
    <w:rsid w:val="00F55A11"/>
    <w:rsid w:val="00F55B93"/>
    <w:rsid w:val="00F563B0"/>
    <w:rsid w:val="00F56539"/>
    <w:rsid w:val="00F56724"/>
    <w:rsid w:val="00F56A91"/>
    <w:rsid w:val="00F56BF5"/>
    <w:rsid w:val="00F572EE"/>
    <w:rsid w:val="00F573F2"/>
    <w:rsid w:val="00F57DA2"/>
    <w:rsid w:val="00F60271"/>
    <w:rsid w:val="00F604A3"/>
    <w:rsid w:val="00F6059C"/>
    <w:rsid w:val="00F608EB"/>
    <w:rsid w:val="00F60BA7"/>
    <w:rsid w:val="00F60EC1"/>
    <w:rsid w:val="00F6115D"/>
    <w:rsid w:val="00F61367"/>
    <w:rsid w:val="00F619F8"/>
    <w:rsid w:val="00F61F6B"/>
    <w:rsid w:val="00F626C3"/>
    <w:rsid w:val="00F627B3"/>
    <w:rsid w:val="00F62AFE"/>
    <w:rsid w:val="00F63327"/>
    <w:rsid w:val="00F64CBB"/>
    <w:rsid w:val="00F64D83"/>
    <w:rsid w:val="00F652D3"/>
    <w:rsid w:val="00F65612"/>
    <w:rsid w:val="00F65FDC"/>
    <w:rsid w:val="00F66083"/>
    <w:rsid w:val="00F66937"/>
    <w:rsid w:val="00F6693A"/>
    <w:rsid w:val="00F66DE9"/>
    <w:rsid w:val="00F670A6"/>
    <w:rsid w:val="00F67327"/>
    <w:rsid w:val="00F6761E"/>
    <w:rsid w:val="00F67738"/>
    <w:rsid w:val="00F6798D"/>
    <w:rsid w:val="00F67BE7"/>
    <w:rsid w:val="00F704AD"/>
    <w:rsid w:val="00F70934"/>
    <w:rsid w:val="00F70A82"/>
    <w:rsid w:val="00F70E16"/>
    <w:rsid w:val="00F71089"/>
    <w:rsid w:val="00F7203D"/>
    <w:rsid w:val="00F72474"/>
    <w:rsid w:val="00F727F8"/>
    <w:rsid w:val="00F72C90"/>
    <w:rsid w:val="00F73277"/>
    <w:rsid w:val="00F7331F"/>
    <w:rsid w:val="00F733FC"/>
    <w:rsid w:val="00F739D0"/>
    <w:rsid w:val="00F73E68"/>
    <w:rsid w:val="00F7408F"/>
    <w:rsid w:val="00F745D4"/>
    <w:rsid w:val="00F749B2"/>
    <w:rsid w:val="00F74D31"/>
    <w:rsid w:val="00F74FCE"/>
    <w:rsid w:val="00F75033"/>
    <w:rsid w:val="00F750A3"/>
    <w:rsid w:val="00F750FF"/>
    <w:rsid w:val="00F75A16"/>
    <w:rsid w:val="00F75F43"/>
    <w:rsid w:val="00F76339"/>
    <w:rsid w:val="00F76889"/>
    <w:rsid w:val="00F76C58"/>
    <w:rsid w:val="00F76DF6"/>
    <w:rsid w:val="00F76ED6"/>
    <w:rsid w:val="00F776C2"/>
    <w:rsid w:val="00F778B7"/>
    <w:rsid w:val="00F77C38"/>
    <w:rsid w:val="00F77CF1"/>
    <w:rsid w:val="00F77F56"/>
    <w:rsid w:val="00F809C3"/>
    <w:rsid w:val="00F81067"/>
    <w:rsid w:val="00F815F0"/>
    <w:rsid w:val="00F81D5D"/>
    <w:rsid w:val="00F81DFB"/>
    <w:rsid w:val="00F81F4A"/>
    <w:rsid w:val="00F820DA"/>
    <w:rsid w:val="00F8227C"/>
    <w:rsid w:val="00F82986"/>
    <w:rsid w:val="00F82C57"/>
    <w:rsid w:val="00F82CF0"/>
    <w:rsid w:val="00F833C2"/>
    <w:rsid w:val="00F83715"/>
    <w:rsid w:val="00F8374A"/>
    <w:rsid w:val="00F837E2"/>
    <w:rsid w:val="00F83F03"/>
    <w:rsid w:val="00F846D2"/>
    <w:rsid w:val="00F85228"/>
    <w:rsid w:val="00F85409"/>
    <w:rsid w:val="00F85574"/>
    <w:rsid w:val="00F85580"/>
    <w:rsid w:val="00F855DB"/>
    <w:rsid w:val="00F85660"/>
    <w:rsid w:val="00F856DB"/>
    <w:rsid w:val="00F858ED"/>
    <w:rsid w:val="00F86137"/>
    <w:rsid w:val="00F861F4"/>
    <w:rsid w:val="00F8660A"/>
    <w:rsid w:val="00F86C3C"/>
    <w:rsid w:val="00F86C5D"/>
    <w:rsid w:val="00F86F93"/>
    <w:rsid w:val="00F87292"/>
    <w:rsid w:val="00F87418"/>
    <w:rsid w:val="00F8763B"/>
    <w:rsid w:val="00F87665"/>
    <w:rsid w:val="00F87849"/>
    <w:rsid w:val="00F87A03"/>
    <w:rsid w:val="00F87A43"/>
    <w:rsid w:val="00F87AF9"/>
    <w:rsid w:val="00F87B3D"/>
    <w:rsid w:val="00F87F5B"/>
    <w:rsid w:val="00F903AD"/>
    <w:rsid w:val="00F903B0"/>
    <w:rsid w:val="00F90959"/>
    <w:rsid w:val="00F90BCB"/>
    <w:rsid w:val="00F91558"/>
    <w:rsid w:val="00F9167C"/>
    <w:rsid w:val="00F9183F"/>
    <w:rsid w:val="00F921B0"/>
    <w:rsid w:val="00F92345"/>
    <w:rsid w:val="00F926C8"/>
    <w:rsid w:val="00F92E78"/>
    <w:rsid w:val="00F93073"/>
    <w:rsid w:val="00F9329A"/>
    <w:rsid w:val="00F9346A"/>
    <w:rsid w:val="00F93A33"/>
    <w:rsid w:val="00F94284"/>
    <w:rsid w:val="00F94681"/>
    <w:rsid w:val="00F950DC"/>
    <w:rsid w:val="00F9595F"/>
    <w:rsid w:val="00F959FC"/>
    <w:rsid w:val="00F963D3"/>
    <w:rsid w:val="00F9652F"/>
    <w:rsid w:val="00F966F7"/>
    <w:rsid w:val="00F96761"/>
    <w:rsid w:val="00F96823"/>
    <w:rsid w:val="00F96901"/>
    <w:rsid w:val="00F96AA2"/>
    <w:rsid w:val="00F96E48"/>
    <w:rsid w:val="00F97328"/>
    <w:rsid w:val="00F975EA"/>
    <w:rsid w:val="00F97789"/>
    <w:rsid w:val="00F97E22"/>
    <w:rsid w:val="00FA0097"/>
    <w:rsid w:val="00FA0366"/>
    <w:rsid w:val="00FA04EA"/>
    <w:rsid w:val="00FA0DBC"/>
    <w:rsid w:val="00FA12C9"/>
    <w:rsid w:val="00FA1A87"/>
    <w:rsid w:val="00FA1BBB"/>
    <w:rsid w:val="00FA2227"/>
    <w:rsid w:val="00FA23D5"/>
    <w:rsid w:val="00FA2612"/>
    <w:rsid w:val="00FA2E40"/>
    <w:rsid w:val="00FA2F37"/>
    <w:rsid w:val="00FA3251"/>
    <w:rsid w:val="00FA3827"/>
    <w:rsid w:val="00FA3854"/>
    <w:rsid w:val="00FA396F"/>
    <w:rsid w:val="00FA3D12"/>
    <w:rsid w:val="00FA3E42"/>
    <w:rsid w:val="00FA3EFF"/>
    <w:rsid w:val="00FA4361"/>
    <w:rsid w:val="00FA5829"/>
    <w:rsid w:val="00FA5B0F"/>
    <w:rsid w:val="00FA63D9"/>
    <w:rsid w:val="00FA6571"/>
    <w:rsid w:val="00FA6A9F"/>
    <w:rsid w:val="00FA6B09"/>
    <w:rsid w:val="00FA6C9D"/>
    <w:rsid w:val="00FA72AF"/>
    <w:rsid w:val="00FA76E5"/>
    <w:rsid w:val="00FA770A"/>
    <w:rsid w:val="00FA78BC"/>
    <w:rsid w:val="00FA7A00"/>
    <w:rsid w:val="00FA7B7F"/>
    <w:rsid w:val="00FA7D6F"/>
    <w:rsid w:val="00FA7FA6"/>
    <w:rsid w:val="00FB0706"/>
    <w:rsid w:val="00FB1305"/>
    <w:rsid w:val="00FB1E2C"/>
    <w:rsid w:val="00FB2A7C"/>
    <w:rsid w:val="00FB2AED"/>
    <w:rsid w:val="00FB2C67"/>
    <w:rsid w:val="00FB2D9B"/>
    <w:rsid w:val="00FB3463"/>
    <w:rsid w:val="00FB3795"/>
    <w:rsid w:val="00FB3A91"/>
    <w:rsid w:val="00FB3A99"/>
    <w:rsid w:val="00FB4790"/>
    <w:rsid w:val="00FB4EF2"/>
    <w:rsid w:val="00FB556C"/>
    <w:rsid w:val="00FB561C"/>
    <w:rsid w:val="00FB562C"/>
    <w:rsid w:val="00FB5E46"/>
    <w:rsid w:val="00FB6CCB"/>
    <w:rsid w:val="00FB6D4C"/>
    <w:rsid w:val="00FB6DA9"/>
    <w:rsid w:val="00FB705F"/>
    <w:rsid w:val="00FB7374"/>
    <w:rsid w:val="00FB7646"/>
    <w:rsid w:val="00FB76A8"/>
    <w:rsid w:val="00FB7F3A"/>
    <w:rsid w:val="00FC023D"/>
    <w:rsid w:val="00FC0447"/>
    <w:rsid w:val="00FC0D95"/>
    <w:rsid w:val="00FC17B8"/>
    <w:rsid w:val="00FC2AEB"/>
    <w:rsid w:val="00FC2DDA"/>
    <w:rsid w:val="00FC324A"/>
    <w:rsid w:val="00FC35DA"/>
    <w:rsid w:val="00FC385A"/>
    <w:rsid w:val="00FC3B44"/>
    <w:rsid w:val="00FC41F1"/>
    <w:rsid w:val="00FC4268"/>
    <w:rsid w:val="00FC4518"/>
    <w:rsid w:val="00FC490D"/>
    <w:rsid w:val="00FC49B1"/>
    <w:rsid w:val="00FC5281"/>
    <w:rsid w:val="00FC537E"/>
    <w:rsid w:val="00FC549C"/>
    <w:rsid w:val="00FC5CD2"/>
    <w:rsid w:val="00FC5FEE"/>
    <w:rsid w:val="00FC6119"/>
    <w:rsid w:val="00FC65AE"/>
    <w:rsid w:val="00FC7345"/>
    <w:rsid w:val="00FC7D97"/>
    <w:rsid w:val="00FC7EA9"/>
    <w:rsid w:val="00FD04A0"/>
    <w:rsid w:val="00FD0732"/>
    <w:rsid w:val="00FD0EAA"/>
    <w:rsid w:val="00FD1B52"/>
    <w:rsid w:val="00FD2407"/>
    <w:rsid w:val="00FD2436"/>
    <w:rsid w:val="00FD2AEA"/>
    <w:rsid w:val="00FD3780"/>
    <w:rsid w:val="00FD38BE"/>
    <w:rsid w:val="00FD3B5C"/>
    <w:rsid w:val="00FD3E8C"/>
    <w:rsid w:val="00FD41ED"/>
    <w:rsid w:val="00FD42CD"/>
    <w:rsid w:val="00FD4740"/>
    <w:rsid w:val="00FD4763"/>
    <w:rsid w:val="00FD48E4"/>
    <w:rsid w:val="00FD4A29"/>
    <w:rsid w:val="00FD4C38"/>
    <w:rsid w:val="00FD5924"/>
    <w:rsid w:val="00FD5C8A"/>
    <w:rsid w:val="00FD5D80"/>
    <w:rsid w:val="00FD6557"/>
    <w:rsid w:val="00FD69FC"/>
    <w:rsid w:val="00FD6E1F"/>
    <w:rsid w:val="00FD6EFC"/>
    <w:rsid w:val="00FD7119"/>
    <w:rsid w:val="00FD780A"/>
    <w:rsid w:val="00FD7B71"/>
    <w:rsid w:val="00FD7D26"/>
    <w:rsid w:val="00FE039C"/>
    <w:rsid w:val="00FE07E4"/>
    <w:rsid w:val="00FE0854"/>
    <w:rsid w:val="00FE092C"/>
    <w:rsid w:val="00FE0A63"/>
    <w:rsid w:val="00FE1019"/>
    <w:rsid w:val="00FE1111"/>
    <w:rsid w:val="00FE157C"/>
    <w:rsid w:val="00FE19B5"/>
    <w:rsid w:val="00FE1A78"/>
    <w:rsid w:val="00FE1B7E"/>
    <w:rsid w:val="00FE24D9"/>
    <w:rsid w:val="00FE2CEC"/>
    <w:rsid w:val="00FE3713"/>
    <w:rsid w:val="00FE37C6"/>
    <w:rsid w:val="00FE3CC4"/>
    <w:rsid w:val="00FE3F45"/>
    <w:rsid w:val="00FE4346"/>
    <w:rsid w:val="00FE4A7F"/>
    <w:rsid w:val="00FE4AB4"/>
    <w:rsid w:val="00FE58FB"/>
    <w:rsid w:val="00FE5C69"/>
    <w:rsid w:val="00FE5FDB"/>
    <w:rsid w:val="00FE7F01"/>
    <w:rsid w:val="00FF0057"/>
    <w:rsid w:val="00FF04DF"/>
    <w:rsid w:val="00FF04EA"/>
    <w:rsid w:val="00FF051C"/>
    <w:rsid w:val="00FF06E6"/>
    <w:rsid w:val="00FF0724"/>
    <w:rsid w:val="00FF0A9F"/>
    <w:rsid w:val="00FF0C2E"/>
    <w:rsid w:val="00FF0FE7"/>
    <w:rsid w:val="00FF11AA"/>
    <w:rsid w:val="00FF14D4"/>
    <w:rsid w:val="00FF15B7"/>
    <w:rsid w:val="00FF179F"/>
    <w:rsid w:val="00FF186E"/>
    <w:rsid w:val="00FF18D3"/>
    <w:rsid w:val="00FF1A00"/>
    <w:rsid w:val="00FF1BDF"/>
    <w:rsid w:val="00FF1E09"/>
    <w:rsid w:val="00FF1F10"/>
    <w:rsid w:val="00FF20DA"/>
    <w:rsid w:val="00FF2141"/>
    <w:rsid w:val="00FF2437"/>
    <w:rsid w:val="00FF2B03"/>
    <w:rsid w:val="00FF428D"/>
    <w:rsid w:val="00FF4382"/>
    <w:rsid w:val="00FF4509"/>
    <w:rsid w:val="00FF4EEA"/>
    <w:rsid w:val="00FF552E"/>
    <w:rsid w:val="00FF5725"/>
    <w:rsid w:val="00FF5B4F"/>
    <w:rsid w:val="00FF5E85"/>
    <w:rsid w:val="00FF5EB0"/>
    <w:rsid w:val="00FF5F3E"/>
    <w:rsid w:val="00FF60A4"/>
    <w:rsid w:val="00FF6482"/>
    <w:rsid w:val="00FF6763"/>
    <w:rsid w:val="00FF677D"/>
    <w:rsid w:val="00FF716A"/>
    <w:rsid w:val="00FF72A3"/>
    <w:rsid w:val="00FF74C6"/>
    <w:rsid w:val="00FF74D3"/>
    <w:rsid w:val="00FF7523"/>
    <w:rsid w:val="00FF7682"/>
    <w:rsid w:val="00FF769B"/>
    <w:rsid w:val="00FF7EB6"/>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D1E1A80D-C04C-4DF9-A077-5188558E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3E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BA33B0"/>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B7785C"/>
    <w:pPr>
      <w:keepNext/>
      <w:suppressLineNumbers/>
      <w:tabs>
        <w:tab w:val="right" w:leader="dot" w:pos="9360"/>
      </w:tabs>
      <w:spacing w:before="60" w:after="60"/>
      <w:ind w:left="2160" w:right="360" w:hanging="216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2F4E07"/>
    <w:pPr>
      <w:tabs>
        <w:tab w:val="clear" w:pos="900"/>
        <w:tab w:val="left" w:pos="1584"/>
      </w:tabs>
      <w:spacing w:before="360"/>
      <w:ind w:left="2160" w:hanging="216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qFormat/>
    <w:rsid w:val="002E1244"/>
    <w:pPr>
      <w:spacing w:after="100"/>
      <w:ind w:left="600"/>
    </w:pPr>
  </w:style>
  <w:style w:type="paragraph" w:customStyle="1" w:styleId="ItemHeadingSecondary">
    <w:name w:val="Item Heading Secondary"/>
    <w:basedOn w:val="ItemHeading"/>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iPriority w:val="99"/>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qFormat/>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5"/>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28"/>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30"/>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2F4E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 w:type="table" w:customStyle="1" w:styleId="TableGrid20">
    <w:name w:val="Table Grid20"/>
    <w:basedOn w:val="TableNormal"/>
    <w:next w:val="TableGrid"/>
    <w:rsid w:val="009934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8605C"/>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27089575">
      <w:bodyDiv w:val="1"/>
      <w:marLeft w:val="0"/>
      <w:marRight w:val="0"/>
      <w:marTop w:val="0"/>
      <w:marBottom w:val="0"/>
      <w:divBdr>
        <w:top w:val="none" w:sz="0" w:space="0" w:color="auto"/>
        <w:left w:val="none" w:sz="0" w:space="0" w:color="auto"/>
        <w:bottom w:val="none" w:sz="0" w:space="0" w:color="auto"/>
        <w:right w:val="none" w:sz="0" w:space="0" w:color="auto"/>
      </w:divBdr>
    </w:div>
    <w:div w:id="136076713">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184247213">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33131063">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3049404">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0069917">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47799953">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67885586">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39233652">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0392102">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7383">
      <w:bodyDiv w:val="1"/>
      <w:marLeft w:val="0"/>
      <w:marRight w:val="0"/>
      <w:marTop w:val="0"/>
      <w:marBottom w:val="0"/>
      <w:divBdr>
        <w:top w:val="none" w:sz="0" w:space="0" w:color="auto"/>
        <w:left w:val="none" w:sz="0" w:space="0" w:color="auto"/>
        <w:bottom w:val="none" w:sz="0" w:space="0" w:color="auto"/>
        <w:right w:val="none" w:sz="0" w:space="0" w:color="auto"/>
      </w:divBdr>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0429638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0" ma:contentTypeDescription="Create a new document." ma:contentTypeScope="" ma:versionID="208add9103bf9f7f77bca01933c83f65">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2498cf0539829797d270a77dbd6fd4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2.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3.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4.xml><?xml version="1.0" encoding="utf-8"?>
<ds:datastoreItem xmlns:ds="http://schemas.openxmlformats.org/officeDocument/2006/customXml" ds:itemID="{B480942B-D256-454F-A276-9FE64BEDB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3405</Words>
  <Characters>19411</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2021 L&amp;R Carryover Report</vt:lpstr>
      <vt:lpstr>PAL-24.1	 	10.11. Cannabis and Cannabis-Containing Products.	97</vt:lpstr>
      <vt:lpstr>MOS-24.2 	 	2.16.3.1. Tare Weights, Part (c) Allowable difference.	100</vt:lpstr>
      <vt:lpstr>MOS-24.3 	 	2.16.3.1. Tare Weights, Part (d) Average requirement.	103</vt:lpstr>
      <vt:lpstr>MOS-24.4 	 	2.16.3.1. Tare Weights, Part (e) Tare Determination.	105</vt:lpstr>
      <vt:lpstr>MOS-24.5 	 	2.27. Pet Treats or Chews.	106</vt:lpstr>
      <vt:lpstr>RSA-24.1	 	Section 4. Voluntary Registration	108</vt:lpstr>
      <vt:lpstr>FLR-23.3 	D 	Section 2.20. Hydrogen Fuel.	110</vt:lpstr>
      <vt:lpstr>PPV-24.1	 	Table 1. Samples, Sample Collection, and Accuracy Requirements	113</vt:lpstr>
      <vt:lpstr>NET-22.1	A 	HB133, Section 1.2.6. Deviations Caused by Moisture Loss or Gain and</vt:lpstr>
      <vt:lpstr>NET-24.1	 	Section 3.11. Ice Cream Novelties.	120</vt:lpstr>
      <vt:lpstr>NET-24.2	 	Section 4.9. Procedure for Checking the Contents of Specific Agricult</vt:lpstr>
      <vt:lpstr>OTH-24.1		X. Uniform Shipping Law	137</vt:lpstr>
      <vt:lpstr>OTH-07.1	D 	Fuels and Lubricants Subcommittee	143</vt:lpstr>
      <vt:lpstr>OTH-11.1	D 	Packaging and Labeling Subcommittee	144</vt:lpstr>
      <vt:lpstr>B1: MOS-23.1 	A 	Sections 2.31. Biodiesel and biodiesel Blends that Contain Grea</vt:lpstr>
      <vt:lpstr>B1: FLR-23.1	A 	Sections 1.9. Biodiesel Blend., 1.27. Fuel Oil., 1.XX. Renewable</vt:lpstr>
      <vt:lpstr>B2: MOS-24.1 	 	2.9. Liquefied Natural Gas (LNG) Vehicle Fuel., 2.10. Compressed</vt:lpstr>
      <vt:lpstr>B2: FLR-24.1 	 	3.11.2.1.X. Identification of Grade. and 3.12.2.X. Identificatio</vt:lpstr>
      <vt:lpstr/>
      <vt:lpstr>PAL – Uniform Packaging and Labeling Regulation</vt:lpstr>
      <vt:lpstr>MOS – uniform regulation for the Method of Sale of commodities</vt:lpstr>
      <vt:lpstr>RSA – Uniform Regulation for the voluntary Registration of Service Persons and S</vt:lpstr>
      <vt:lpstr>FLR – uniform fuels and automotive lubricants regulation</vt:lpstr>
      <vt:lpstr>PPV – Examination Procedure for price verification</vt:lpstr>
      <vt:lpstr>NET – Handbook 133: Checking the Net Content of Packaged Goods</vt:lpstr>
      <vt:lpstr>    Ice Cream Novelties </vt:lpstr>
      <vt:lpstr>        Evaluation of Results </vt:lpstr>
      <vt:lpstr>OTH – OTHER ITEMS </vt:lpstr>
    </vt:vector>
  </TitlesOfParts>
  <Manager>lisa.warfield@nist.gov</Manager>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Danyelle Dolan</cp:lastModifiedBy>
  <cp:revision>19</cp:revision>
  <cp:lastPrinted>2023-05-05T19:14:00Z</cp:lastPrinted>
  <dcterms:created xsi:type="dcterms:W3CDTF">2023-08-23T17:04:00Z</dcterms:created>
  <dcterms:modified xsi:type="dcterms:W3CDTF">2023-08-23T17:27:00Z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y fmtid="{D5CDD505-2E9C-101B-9397-08002B2CF9AE}" pid="5" name="GrammarlyDocumentId">
    <vt:lpwstr>b677e056ad93b043766d439dee779eb4172d0726a0af45ce1362c9a2d788fcc3</vt:lpwstr>
  </property>
</Properties>
</file>